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156082" w:themeColor="accent1"/>
        </w:rPr>
        <w:id w:val="-967350857"/>
        <w:docPartObj>
          <w:docPartGallery w:val="Cover Pages"/>
          <w:docPartUnique/>
        </w:docPartObj>
      </w:sdtPr>
      <w:sdtEndPr>
        <w:rPr>
          <w:b/>
          <w:bCs/>
          <w:color w:val="EE0000"/>
          <w:sz w:val="28"/>
          <w:szCs w:val="28"/>
        </w:rPr>
      </w:sdtEndPr>
      <w:sdtContent>
        <w:bookmarkStart w:id="0" w:name="_Hlk217900227" w:displacedByCustomXml="prev"/>
        <w:p w14:paraId="428B8491" w14:textId="0AD90FF1" w:rsidR="00275E44" w:rsidRPr="00755DDE" w:rsidRDefault="00275E44" w:rsidP="00275E44">
          <w:pPr>
            <w:widowControl w:val="0"/>
            <w:suppressLineNumbers/>
            <w:spacing w:after="120" w:line="240" w:lineRule="auto"/>
            <w:jc w:val="center"/>
            <w:rPr>
              <w:rFonts w:ascii="Calibri" w:eastAsia="Calibri" w:hAnsi="Calibri" w:cs="Times New Roman"/>
              <w:i/>
              <w:iCs/>
              <w:color w:val="0070C0"/>
              <w:sz w:val="28"/>
              <w:szCs w:val="28"/>
              <w:u w:val="single"/>
            </w:rPr>
          </w:pPr>
          <w:r w:rsidRPr="00755DDE">
            <w:rPr>
              <w:rFonts w:ascii="Calibri" w:eastAsia="Calibri" w:hAnsi="Calibri" w:cs="Times New Roman"/>
              <w:noProof/>
              <w:color w:val="FF0000"/>
              <w:sz w:val="48"/>
              <w:szCs w:val="48"/>
            </w:rPr>
            <mc:AlternateContent>
              <mc:Choice Requires="wps">
                <w:drawing>
                  <wp:anchor distT="0" distB="0" distL="0" distR="0" simplePos="0" relativeHeight="251663360" behindDoc="0" locked="0" layoutInCell="1" allowOverlap="1" wp14:anchorId="382C3B21" wp14:editId="13E52121">
                    <wp:simplePos x="0" y="0"/>
                    <wp:positionH relativeFrom="column">
                      <wp:posOffset>1110615</wp:posOffset>
                    </wp:positionH>
                    <wp:positionV relativeFrom="paragraph">
                      <wp:posOffset>33655</wp:posOffset>
                    </wp:positionV>
                    <wp:extent cx="4645800" cy="1438275"/>
                    <wp:effectExtent l="0" t="0" r="2540" b="9525"/>
                    <wp:wrapNone/>
                    <wp:docPr id="326559397"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p w14:paraId="66C27BB0" w14:textId="77777777" w:rsidR="00275E44" w:rsidRDefault="00275E44" w:rsidP="00275E44">
                                <w:pPr>
                                  <w:pStyle w:val="Header"/>
                                  <w:jc w:val="center"/>
                                </w:pPr>
                              </w:p>
                            </w:txbxContent>
                          </wps:txbx>
                          <wps:bodyPr wrap="square" lIns="0" tIns="0" rIns="0" bIns="0" anchor="t">
                            <a:noAutofit/>
                          </wps:bodyPr>
                        </wps:wsp>
                      </a:graphicData>
                    </a:graphic>
                    <wp14:sizeRelV relativeFrom="margin">
                      <wp14:pctHeight>0</wp14:pctHeight>
                    </wp14:sizeRelV>
                  </wp:anchor>
                </w:drawing>
              </mc:Choice>
              <mc:Fallback>
                <w:pict>
                  <v:rect w14:anchorId="382C3B21" id="Rectangle 2" o:spid="_x0000_s1026" style="position:absolute;left:0;text-align:left;margin-left:87.45pt;margin-top:2.65pt;width:365.8pt;height:113.25pt;z-index:25166336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" filled="f" stroked="f" strokeweight="0">
                    <v:textbox inset="0,0,0,0">
                      <w:txbxContent>
                        <w:p w14:paraId="66C27BB0" w14:textId="77777777" w:rsidR="00275E44" w:rsidRDefault="00275E44" w:rsidP="00275E44">
                          <w:pPr>
                            <w:pStyle w:val="Header"/>
                            <w:jc w:val="center"/>
                          </w:pPr>
                        </w:p>
                      </w:txbxContent>
                    </v:textbox>
                  </v:rect>
                </w:pict>
              </mc:Fallback>
            </mc:AlternateContent>
          </w:r>
          <w:r w:rsidRPr="00755DDE">
            <w:rPr>
              <w:rFonts w:ascii="Calibri" w:eastAsia="Calibri" w:hAnsi="Calibri" w:cs="Times New Roman"/>
              <w:noProof/>
              <w:color w:val="FF0000"/>
              <w:sz w:val="48"/>
              <w:szCs w:val="48"/>
            </w:rPr>
            <w:drawing>
              <wp:anchor distT="0" distB="0" distL="114300" distR="114300" simplePos="0" relativeHeight="251664384" behindDoc="0" locked="0" layoutInCell="1" allowOverlap="1" wp14:anchorId="5834B50C" wp14:editId="791260D4">
                <wp:simplePos x="0" y="0"/>
                <wp:positionH relativeFrom="column">
                  <wp:posOffset>99060</wp:posOffset>
                </wp:positionH>
                <wp:positionV relativeFrom="paragraph">
                  <wp:posOffset>635</wp:posOffset>
                </wp:positionV>
                <wp:extent cx="1069975" cy="1390015"/>
                <wp:effectExtent l="0" t="0" r="0" b="0"/>
                <wp:wrapTopAndBottom/>
                <wp:docPr id="1734135617"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755DDE">
            <w:rPr>
              <w:rFonts w:ascii="Calibri" w:eastAsia="Calibri" w:hAnsi="Calibri" w:cs="Times New Roman"/>
              <w:noProof/>
              <w:color w:val="FF0000"/>
              <w:sz w:val="48"/>
              <w:szCs w:val="48"/>
            </w:rPr>
            <w:drawing>
              <wp:anchor distT="0" distB="0" distL="114300" distR="114300" simplePos="0" relativeHeight="251662336" behindDoc="0" locked="0" layoutInCell="1" allowOverlap="1" wp14:anchorId="51198C31" wp14:editId="5C241249">
                <wp:simplePos x="0" y="0"/>
                <wp:positionH relativeFrom="column">
                  <wp:posOffset>80010</wp:posOffset>
                </wp:positionH>
                <wp:positionV relativeFrom="paragraph">
                  <wp:posOffset>635</wp:posOffset>
                </wp:positionV>
                <wp:extent cx="1069975" cy="1390015"/>
                <wp:effectExtent l="0" t="0" r="0" b="0"/>
                <wp:wrapTopAndBottom/>
                <wp:docPr id="2" name="Picture 51144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1441121"/>
                        <pic:cNvPicPr>
                          <a:picLocks noChangeAspect="1" noChangeArrowheads="1"/>
                        </pic:cNvPicPr>
                      </pic:nvPicPr>
                      <pic:blipFill>
                        <a:blip r:embed="rId6"/>
                        <a:srcRect t="2470" r="7904" b="3909"/>
                        <a:stretch>
                          <a:fillRect/>
                        </a:stretch>
                      </pic:blipFill>
                      <pic:spPr bwMode="auto">
                        <a:xfrm>
                          <a:off x="0" y="0"/>
                          <a:ext cx="1069975" cy="1390015"/>
                        </a:xfrm>
                        <a:prstGeom prst="rect">
                          <a:avLst/>
                        </a:prstGeom>
                        <a:noFill/>
                      </pic:spPr>
                    </pic:pic>
                  </a:graphicData>
                </a:graphic>
              </wp:anchor>
            </w:drawing>
          </w:r>
          <w:r w:rsidRPr="00755DDE">
            <w:rPr>
              <w:rFonts w:ascii="Calibri" w:eastAsia="Calibri" w:hAnsi="Calibri" w:cs="Times New Roman"/>
              <w:noProof/>
              <w:color w:val="FF0000"/>
              <w:sz w:val="48"/>
              <w:szCs w:val="48"/>
            </w:rPr>
            <mc:AlternateContent>
              <mc:Choice Requires="wps">
                <w:drawing>
                  <wp:anchor distT="0" distB="0" distL="0" distR="0" simplePos="0" relativeHeight="251661312" behindDoc="0" locked="0" layoutInCell="1" allowOverlap="1" wp14:anchorId="6EDE563B" wp14:editId="629EFBDC">
                    <wp:simplePos x="0" y="0"/>
                    <wp:positionH relativeFrom="column">
                      <wp:posOffset>1091883</wp:posOffset>
                    </wp:positionH>
                    <wp:positionV relativeFrom="paragraph">
                      <wp:posOffset>33973</wp:posOffset>
                    </wp:positionV>
                    <wp:extent cx="4645800" cy="1438275"/>
                    <wp:effectExtent l="0" t="0" r="2540" b="9525"/>
                    <wp:wrapNone/>
                    <wp:docPr id="2146586592" name="Rectangle 2"/>
                    <wp:cNvGraphicFramePr/>
                    <a:graphic xmlns:a="http://schemas.openxmlformats.org/drawingml/2006/main">
                      <a:graphicData uri="http://schemas.microsoft.com/office/word/2010/wordprocessingShape">
                        <wps:wsp>
                          <wps:cNvSpPr/>
                          <wps:spPr>
                            <a:xfrm>
                              <a:off x="0" y="0"/>
                              <a:ext cx="4645800" cy="1438275"/>
                            </a:xfrm>
                            <a:prstGeom prst="rect">
                              <a:avLst/>
                            </a:prstGeom>
                            <a:noFill/>
                            <a:ln w="0">
                              <a:noFill/>
                            </a:ln>
                            <a:effectLst/>
                          </wps:spPr>
                          <wps:txbx>
                            <w:txbxContent>
                              <w:sdt>
                                <w:sdtPr>
                                  <w:rPr>
                                    <w:sz w:val="90"/>
                                    <w:szCs w:val="90"/>
                                  </w:rPr>
                                  <w:id w:val="-125231733"/>
                                  <w:docPartObj>
                                    <w:docPartGallery w:val="Cover Pages"/>
                                    <w:docPartUnique/>
                                  </w:docPartObj>
                                </w:sdtPr>
                                <w:sdtEndPr>
                                  <w:rPr>
                                    <w:sz w:val="22"/>
                                    <w:szCs w:val="22"/>
                                  </w:rPr>
                                </w:sdtEndPr>
                                <w:sdtContent>
                                  <w:p w14:paraId="592D293B" w14:textId="77777777" w:rsidR="00275E44" w:rsidRPr="00E510D2" w:rsidRDefault="00275E44" w:rsidP="00275E44">
                                    <w:pPr>
                                      <w:pStyle w:val="FrameContentsuser"/>
                                      <w:jc w:val="center"/>
                                      <w:rPr>
                                        <w:sz w:val="90"/>
                                        <w:szCs w:val="90"/>
                                      </w:rPr>
                                    </w:pPr>
                                    <w:r w:rsidRPr="00E510D2">
                                      <w:rPr>
                                        <w:b/>
                                        <w:bCs/>
                                        <w:color w:val="069A2E"/>
                                        <w:sz w:val="90"/>
                                        <w:szCs w:val="90"/>
                                      </w:rPr>
                                      <w:t>LightHouse Ranch</w:t>
                                    </w:r>
                                  </w:p>
                                  <w:p w14:paraId="3493ABB4" w14:textId="77777777" w:rsidR="00275E44" w:rsidRDefault="00275E44" w:rsidP="00275E44">
                                    <w:pPr>
                                      <w:pStyle w:val="FrameContentsuser"/>
                                      <w:jc w:val="center"/>
                                    </w:pPr>
                                    <w:r w:rsidRPr="00E510D2">
                                      <w:rPr>
                                        <w:b/>
                                        <w:bCs/>
                                        <w:color w:val="069A2E"/>
                                        <w:sz w:val="90"/>
                                        <w:szCs w:val="90"/>
                                      </w:rPr>
                                      <w:t>Bible Study</w:t>
                                    </w:r>
                                  </w:p>
                                </w:sdtContent>
                              </w:sdt>
                            </w:txbxContent>
                          </wps:txbx>
                          <wps:bodyPr wrap="square" lIns="0" tIns="0" rIns="0" bIns="0" anchor="t">
                            <a:noAutofit/>
                          </wps:bodyPr>
                        </wps:wsp>
                      </a:graphicData>
                    </a:graphic>
                    <wp14:sizeRelV relativeFrom="margin">
                      <wp14:pctHeight>0</wp14:pctHeight>
                    </wp14:sizeRelV>
                  </wp:anchor>
                </w:drawing>
              </mc:Choice>
              <mc:Fallback>
                <w:pict>
                  <v:rect w14:anchorId="6EDE563B" id="_x0000_s1027" style="position:absolute;left:0;text-align:left;margin-left:86pt;margin-top:2.7pt;width:365.8pt;height:113.25pt;z-index:25166131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" filled="f" stroked="f" strokeweight="0">
                    <v:textbox inset="0,0,0,0">
                      <w:txbxContent>
                        <w:sdt>
                          <w:sdtPr>
                            <w:rPr>
                              <w:sz w:val="90"/>
                              <w:szCs w:val="90"/>
                            </w:rPr>
                            <w:id w:val="-125231733"/>
                            <w:docPartObj>
                              <w:docPartGallery w:val="Cover Pages"/>
                              <w:docPartUnique/>
                            </w:docPartObj>
                          </w:sdtPr>
                          <w:sdtEndPr>
                            <w:rPr>
                              <w:sz w:val="22"/>
                              <w:szCs w:val="22"/>
                            </w:rPr>
                          </w:sdtEndPr>
                          <w:sdtContent>
                            <w:p w14:paraId="592D293B" w14:textId="77777777" w:rsidR="00275E44" w:rsidRPr="00E510D2" w:rsidRDefault="00275E44" w:rsidP="00275E44">
                              <w:pPr>
                                <w:pStyle w:val="FrameContentsuser"/>
                                <w:jc w:val="center"/>
                                <w:rPr>
                                  <w:sz w:val="90"/>
                                  <w:szCs w:val="90"/>
                                </w:rPr>
                              </w:pPr>
                              <w:r w:rsidRPr="00E510D2">
                                <w:rPr>
                                  <w:b/>
                                  <w:bCs/>
                                  <w:color w:val="069A2E"/>
                                  <w:sz w:val="90"/>
                                  <w:szCs w:val="90"/>
                                </w:rPr>
                                <w:t>LightHouse Ranch</w:t>
                              </w:r>
                            </w:p>
                            <w:p w14:paraId="3493ABB4" w14:textId="77777777" w:rsidR="00275E44" w:rsidRDefault="00275E44" w:rsidP="00275E44">
                              <w:pPr>
                                <w:pStyle w:val="FrameContentsuser"/>
                                <w:jc w:val="center"/>
                              </w:pPr>
                              <w:r w:rsidRPr="00E510D2">
                                <w:rPr>
                                  <w:b/>
                                  <w:bCs/>
                                  <w:color w:val="069A2E"/>
                                  <w:sz w:val="90"/>
                                  <w:szCs w:val="90"/>
                                </w:rPr>
                                <w:t>Bible Study</w:t>
                              </w:r>
                            </w:p>
                          </w:sdtContent>
                        </w:sdt>
                      </w:txbxContent>
                    </v:textbox>
                  </v:rect>
                </w:pict>
              </mc:Fallback>
            </mc:AlternateContent>
          </w:r>
          <w:r w:rsidRPr="00755DDE">
            <w:rPr>
              <w:rFonts w:ascii="Calibri" w:eastAsia="Calibri" w:hAnsi="Calibri" w:cs="Times New Roman"/>
              <w:b/>
              <w:bCs/>
              <w:color w:val="FF0000"/>
              <w:sz w:val="48"/>
              <w:szCs w:val="48"/>
            </w:rPr>
            <w:t>Elisha’s Ministry</w:t>
          </w:r>
          <w:r w:rsidRPr="00755DDE">
            <w:rPr>
              <w:rFonts w:ascii="Calibri" w:eastAsia="Calibri" w:hAnsi="Calibri" w:cs="Times New Roman"/>
              <w:b/>
              <w:bCs/>
              <w:i/>
              <w:iCs/>
              <w:color w:val="4472C4"/>
              <w:sz w:val="36"/>
              <w:szCs w:val="36"/>
            </w:rPr>
            <w:t xml:space="preserve"> </w:t>
          </w:r>
          <w:r w:rsidRPr="007944AB">
            <w:rPr>
              <w:rFonts w:ascii="Calibri" w:eastAsia="Calibri" w:hAnsi="Calibri" w:cs="Times New Roman"/>
              <w:b/>
              <w:bCs/>
              <w:color w:val="EE0000"/>
              <w:sz w:val="36"/>
              <w:szCs w:val="36"/>
            </w:rPr>
            <w:t xml:space="preserve">Part </w:t>
          </w:r>
          <w:bookmarkEnd w:id="0"/>
          <w:r w:rsidRPr="007944AB">
            <w:rPr>
              <w:rFonts w:ascii="Calibri" w:eastAsia="Calibri" w:hAnsi="Calibri" w:cs="Times New Roman"/>
              <w:b/>
              <w:bCs/>
              <w:color w:val="EE0000"/>
              <w:sz w:val="36"/>
              <w:szCs w:val="36"/>
            </w:rPr>
            <w:t>V</w:t>
          </w:r>
          <w:r w:rsidR="00AC2E2E">
            <w:rPr>
              <w:rFonts w:ascii="Calibri" w:eastAsia="Calibri" w:hAnsi="Calibri" w:cs="Times New Roman"/>
              <w:b/>
              <w:bCs/>
              <w:color w:val="EE0000"/>
              <w:sz w:val="36"/>
              <w:szCs w:val="36"/>
            </w:rPr>
            <w:t>I</w:t>
          </w:r>
          <w:r w:rsidRPr="007944AB">
            <w:rPr>
              <w:rFonts w:ascii="Calibri" w:eastAsia="Calibri" w:hAnsi="Calibri" w:cs="Times New Roman"/>
              <w:b/>
              <w:bCs/>
              <w:color w:val="EE0000"/>
              <w:sz w:val="36"/>
              <w:szCs w:val="36"/>
            </w:rPr>
            <w:t xml:space="preserve">  </w:t>
          </w:r>
          <w:hyperlink r:id="rId7" w:history="1">
            <w:r w:rsidRPr="00275E44">
              <w:rPr>
                <w:rStyle w:val="Hyperlink"/>
                <w:rFonts w:ascii="Calibri" w:eastAsia="Calibri" w:hAnsi="Calibri" w:cs="Times New Roman"/>
                <w:i/>
                <w:iCs/>
                <w:sz w:val="28"/>
                <w:szCs w:val="28"/>
              </w:rPr>
              <w:t>II Kings 13-17:24</w:t>
            </w:r>
          </w:hyperlink>
        </w:p>
        <w:p w14:paraId="7D6974F5" w14:textId="13B5D9A1" w:rsidR="00275E44" w:rsidRDefault="00275E44" w:rsidP="00275E44">
          <w:pPr>
            <w:spacing w:after="120" w:line="240" w:lineRule="auto"/>
            <w:jc w:val="center"/>
            <w:rPr>
              <w:rFonts w:ascii="Calibri" w:eastAsia="Calibri" w:hAnsi="Calibri" w:cs="Times New Roman"/>
              <w:b/>
              <w:bCs/>
              <w:i/>
              <w:iCs/>
              <w:color w:val="0070C0"/>
              <w:sz w:val="40"/>
              <w:szCs w:val="40"/>
            </w:rPr>
          </w:pPr>
          <w:r>
            <w:rPr>
              <w:rFonts w:ascii="Calibri" w:eastAsia="Calibri" w:hAnsi="Calibri" w:cs="Times New Roman"/>
              <w:b/>
              <w:bCs/>
              <w:i/>
              <w:iCs/>
              <w:color w:val="0070C0"/>
              <w:sz w:val="40"/>
              <w:szCs w:val="40"/>
            </w:rPr>
            <w:t>Out of His Sight</w:t>
          </w:r>
        </w:p>
        <w:p w14:paraId="77F1A63D" w14:textId="383A0A25" w:rsidR="00AC2E2E" w:rsidRPr="00372B2D" w:rsidRDefault="00AC2E2E" w:rsidP="00275E44">
          <w:pPr>
            <w:spacing w:after="120" w:line="240" w:lineRule="auto"/>
            <w:rPr>
              <w:rFonts w:ascii="Calibri" w:hAnsi="Calibri" w:cs="Calibri"/>
              <w:b/>
              <w:bCs/>
              <w:color w:val="FFC000"/>
              <w:sz w:val="26"/>
              <w:szCs w:val="26"/>
            </w:rPr>
          </w:pPr>
          <w:r w:rsidRPr="00372B2D">
            <w:rPr>
              <w:rFonts w:ascii="Calibri" w:hAnsi="Calibri" w:cs="Calibri"/>
              <w:b/>
              <w:bCs/>
              <w:color w:val="FFC000"/>
              <w:sz w:val="26"/>
              <w:szCs w:val="26"/>
            </w:rPr>
            <w:t>The LORD had Hosea marry a prostitute so he could prophesy to unfaithful Israel:</w:t>
          </w:r>
        </w:p>
        <w:p w14:paraId="1254C1EB" w14:textId="46BC7886" w:rsidR="00275E44" w:rsidRPr="00755DDE" w:rsidRDefault="00275E44" w:rsidP="00275E44">
          <w:pPr>
            <w:spacing w:after="120" w:line="240" w:lineRule="auto"/>
            <w:rPr>
              <w:rFonts w:ascii="Calibri" w:eastAsia="Calibri" w:hAnsi="Calibri" w:cs="Times New Roman"/>
              <w:b/>
              <w:bCs/>
              <w:i/>
              <w:iCs/>
              <w:color w:val="0070C0"/>
              <w:sz w:val="40"/>
              <w:szCs w:val="40"/>
            </w:rPr>
          </w:pPr>
          <w:r w:rsidRPr="00275E44">
            <w:rPr>
              <w:rFonts w:ascii="Calibri" w:hAnsi="Calibri" w:cs="Calibri"/>
              <w:sz w:val="26"/>
              <w:szCs w:val="26"/>
            </w:rPr>
            <w:t xml:space="preserve">Hear ye this, O priests; and hearken, ye house of Israel; and give ye ear, O house of the king; for judgment </w:t>
          </w:r>
          <w:r w:rsidRPr="00275E44">
            <w:rPr>
              <w:rFonts w:ascii="Calibri" w:hAnsi="Calibri" w:cs="Calibri"/>
              <w:i/>
              <w:iCs/>
              <w:sz w:val="26"/>
              <w:szCs w:val="26"/>
            </w:rPr>
            <w:t>is</w:t>
          </w:r>
          <w:r w:rsidRPr="00275E44">
            <w:rPr>
              <w:rFonts w:ascii="Calibri" w:hAnsi="Calibri" w:cs="Calibri"/>
              <w:sz w:val="26"/>
              <w:szCs w:val="26"/>
            </w:rPr>
            <w:t xml:space="preserve"> toward you, because ye have been a snare on Mizpah, and a net spread upon Tabor. And the revolters are profound to make slaughter, though I </w:t>
          </w:r>
          <w:r w:rsidRPr="00275E44">
            <w:rPr>
              <w:rFonts w:ascii="Calibri" w:hAnsi="Calibri" w:cs="Calibri"/>
              <w:i/>
              <w:iCs/>
              <w:sz w:val="26"/>
              <w:szCs w:val="26"/>
            </w:rPr>
            <w:t>have been</w:t>
          </w:r>
          <w:r w:rsidRPr="00275E44">
            <w:rPr>
              <w:rFonts w:ascii="Calibri" w:hAnsi="Calibri" w:cs="Calibri"/>
              <w:sz w:val="26"/>
              <w:szCs w:val="26"/>
            </w:rPr>
            <w:t xml:space="preserve"> a rebuker of them all. I know Ephraim, and Israel is not hid from me: for now, O Ephraim, thou committest whoredom, </w:t>
          </w:r>
          <w:r w:rsidRPr="00275E44">
            <w:rPr>
              <w:rFonts w:ascii="Calibri" w:hAnsi="Calibri" w:cs="Calibri"/>
              <w:i/>
              <w:iCs/>
              <w:sz w:val="26"/>
              <w:szCs w:val="26"/>
            </w:rPr>
            <w:t>and</w:t>
          </w:r>
          <w:r w:rsidRPr="00275E44">
            <w:rPr>
              <w:rFonts w:ascii="Calibri" w:hAnsi="Calibri" w:cs="Calibri"/>
              <w:sz w:val="26"/>
              <w:szCs w:val="26"/>
            </w:rPr>
            <w:t xml:space="preserve"> Israel is defiled. They will not frame their doings to turn unto their God: for the spirit of whoredoms </w:t>
          </w:r>
          <w:r w:rsidRPr="00275E44">
            <w:rPr>
              <w:rFonts w:ascii="Calibri" w:hAnsi="Calibri" w:cs="Calibri"/>
              <w:i/>
              <w:iCs/>
              <w:sz w:val="26"/>
              <w:szCs w:val="26"/>
            </w:rPr>
            <w:t>is</w:t>
          </w:r>
          <w:r w:rsidRPr="00275E44">
            <w:rPr>
              <w:rFonts w:ascii="Calibri" w:hAnsi="Calibri" w:cs="Calibri"/>
              <w:sz w:val="26"/>
              <w:szCs w:val="26"/>
            </w:rPr>
            <w:t xml:space="preserve"> in the midst of them, and they have not known the LORD. And the pride of Israel doth testify to his face: therefore shall Israel and Ephraim fall in their iniquity; Judah also shall fall with them. They shall go with their flocks and with their herds to seek the LORD; but they shall not find </w:t>
          </w:r>
          <w:r w:rsidRPr="00275E44">
            <w:rPr>
              <w:rFonts w:ascii="Calibri" w:hAnsi="Calibri" w:cs="Calibri"/>
              <w:i/>
              <w:iCs/>
              <w:sz w:val="26"/>
              <w:szCs w:val="26"/>
            </w:rPr>
            <w:t>him</w:t>
          </w:r>
          <w:r w:rsidRPr="00275E44">
            <w:rPr>
              <w:rFonts w:ascii="Calibri" w:hAnsi="Calibri" w:cs="Calibri"/>
              <w:sz w:val="26"/>
              <w:szCs w:val="26"/>
            </w:rPr>
            <w:t xml:space="preserve">; he hath withdrawn himself from them. They have dealt treacherously against the LORD: for they have begotten strange children: now shall a month devour them with their portions. Blow ye the cornet in Gibeah, </w:t>
          </w:r>
          <w:r w:rsidRPr="00275E44">
            <w:rPr>
              <w:rFonts w:ascii="Calibri" w:hAnsi="Calibri" w:cs="Calibri"/>
              <w:i/>
              <w:iCs/>
              <w:sz w:val="26"/>
              <w:szCs w:val="26"/>
            </w:rPr>
            <w:t>and</w:t>
          </w:r>
          <w:r w:rsidRPr="00275E44">
            <w:rPr>
              <w:rFonts w:ascii="Calibri" w:hAnsi="Calibri" w:cs="Calibri"/>
              <w:sz w:val="26"/>
              <w:szCs w:val="26"/>
            </w:rPr>
            <w:t xml:space="preserve"> the trumpet in Ramah: cry aloud </w:t>
          </w:r>
          <w:r w:rsidRPr="00275E44">
            <w:rPr>
              <w:rFonts w:ascii="Calibri" w:hAnsi="Calibri" w:cs="Calibri"/>
              <w:i/>
              <w:iCs/>
              <w:sz w:val="26"/>
              <w:szCs w:val="26"/>
            </w:rPr>
            <w:t>at</w:t>
          </w:r>
          <w:r w:rsidRPr="00275E44">
            <w:rPr>
              <w:rFonts w:ascii="Calibri" w:hAnsi="Calibri" w:cs="Calibri"/>
              <w:sz w:val="26"/>
              <w:szCs w:val="26"/>
            </w:rPr>
            <w:t xml:space="preserve"> Beth-</w:t>
          </w:r>
          <w:proofErr w:type="spellStart"/>
          <w:r w:rsidRPr="00275E44">
            <w:rPr>
              <w:rFonts w:ascii="Calibri" w:hAnsi="Calibri" w:cs="Calibri"/>
              <w:sz w:val="26"/>
              <w:szCs w:val="26"/>
            </w:rPr>
            <w:t>aven</w:t>
          </w:r>
          <w:proofErr w:type="spellEnd"/>
          <w:r w:rsidRPr="00275E44">
            <w:rPr>
              <w:rFonts w:ascii="Calibri" w:hAnsi="Calibri" w:cs="Calibri"/>
              <w:sz w:val="26"/>
              <w:szCs w:val="26"/>
            </w:rPr>
            <w:t xml:space="preserve">, after thee, O Benjamin. Ephraim shall be desolate in the day of rebuke: among the tribes of Israel have I made known that which shall surely be. The princes of Judah were like them that remove the bound: </w:t>
          </w:r>
          <w:r w:rsidR="00AC2E2E" w:rsidRPr="00275E44">
            <w:rPr>
              <w:rFonts w:ascii="Calibri" w:hAnsi="Calibri" w:cs="Calibri"/>
              <w:i/>
              <w:iCs/>
              <w:sz w:val="26"/>
              <w:szCs w:val="26"/>
            </w:rPr>
            <w:t>therefore,</w:t>
          </w:r>
          <w:r w:rsidRPr="00275E44">
            <w:rPr>
              <w:rFonts w:ascii="Calibri" w:hAnsi="Calibri" w:cs="Calibri"/>
              <w:sz w:val="26"/>
              <w:szCs w:val="26"/>
            </w:rPr>
            <w:t xml:space="preserve"> I will pour out my wrath upon them like water. Ephraim </w:t>
          </w:r>
          <w:r w:rsidRPr="00275E44">
            <w:rPr>
              <w:rFonts w:ascii="Calibri" w:hAnsi="Calibri" w:cs="Calibri"/>
              <w:i/>
              <w:iCs/>
              <w:sz w:val="26"/>
              <w:szCs w:val="26"/>
            </w:rPr>
            <w:t>is</w:t>
          </w:r>
          <w:r w:rsidRPr="00275E44">
            <w:rPr>
              <w:rFonts w:ascii="Calibri" w:hAnsi="Calibri" w:cs="Calibri"/>
              <w:sz w:val="26"/>
              <w:szCs w:val="26"/>
            </w:rPr>
            <w:t xml:space="preserve"> oppressed </w:t>
          </w:r>
          <w:r w:rsidRPr="00275E44">
            <w:rPr>
              <w:rFonts w:ascii="Calibri" w:hAnsi="Calibri" w:cs="Calibri"/>
              <w:i/>
              <w:iCs/>
              <w:sz w:val="26"/>
              <w:szCs w:val="26"/>
            </w:rPr>
            <w:t>and</w:t>
          </w:r>
          <w:r w:rsidRPr="00275E44">
            <w:rPr>
              <w:rFonts w:ascii="Calibri" w:hAnsi="Calibri" w:cs="Calibri"/>
              <w:sz w:val="26"/>
              <w:szCs w:val="26"/>
            </w:rPr>
            <w:t xml:space="preserve"> broken in judgment, because he willingly walked after the commandment. </w:t>
          </w:r>
          <w:r w:rsidR="00AC2E2E" w:rsidRPr="00275E44">
            <w:rPr>
              <w:rFonts w:ascii="Calibri" w:hAnsi="Calibri" w:cs="Calibri"/>
              <w:sz w:val="26"/>
              <w:szCs w:val="26"/>
            </w:rPr>
            <w:t>Therefore,</w:t>
          </w:r>
          <w:r w:rsidRPr="00275E44">
            <w:rPr>
              <w:rFonts w:ascii="Calibri" w:hAnsi="Calibri" w:cs="Calibri"/>
              <w:sz w:val="26"/>
              <w:szCs w:val="26"/>
            </w:rPr>
            <w:t xml:space="preserve"> </w:t>
          </w:r>
          <w:r w:rsidRPr="00275E44">
            <w:rPr>
              <w:rFonts w:ascii="Calibri" w:hAnsi="Calibri" w:cs="Calibri"/>
              <w:i/>
              <w:iCs/>
              <w:sz w:val="26"/>
              <w:szCs w:val="26"/>
            </w:rPr>
            <w:t>will</w:t>
          </w:r>
          <w:r w:rsidRPr="00275E44">
            <w:rPr>
              <w:rFonts w:ascii="Calibri" w:hAnsi="Calibri" w:cs="Calibri"/>
              <w:sz w:val="26"/>
              <w:szCs w:val="26"/>
            </w:rPr>
            <w:t xml:space="preserve"> I </w:t>
          </w:r>
          <w:r w:rsidRPr="00275E44">
            <w:rPr>
              <w:rFonts w:ascii="Calibri" w:hAnsi="Calibri" w:cs="Calibri"/>
              <w:i/>
              <w:iCs/>
              <w:sz w:val="26"/>
              <w:szCs w:val="26"/>
            </w:rPr>
            <w:t>be</w:t>
          </w:r>
          <w:r w:rsidRPr="00275E44">
            <w:rPr>
              <w:rFonts w:ascii="Calibri" w:hAnsi="Calibri" w:cs="Calibri"/>
              <w:sz w:val="26"/>
              <w:szCs w:val="26"/>
            </w:rPr>
            <w:t xml:space="preserve"> unto Ephraim as a moth, and to the house of Judah as rottenness. When Ephraim saw his sickness, and Judah </w:t>
          </w:r>
          <w:r w:rsidRPr="00275E44">
            <w:rPr>
              <w:rFonts w:ascii="Calibri" w:hAnsi="Calibri" w:cs="Calibri"/>
              <w:i/>
              <w:iCs/>
              <w:sz w:val="26"/>
              <w:szCs w:val="26"/>
            </w:rPr>
            <w:t>saw</w:t>
          </w:r>
          <w:r w:rsidRPr="00275E44">
            <w:rPr>
              <w:rFonts w:ascii="Calibri" w:hAnsi="Calibri" w:cs="Calibri"/>
              <w:sz w:val="26"/>
              <w:szCs w:val="26"/>
            </w:rPr>
            <w:t xml:space="preserve"> his wound, then went Ephraim to the Assyrian, and sent to king Jareb: yet could he not heal you, nor cure you of your wound. For I </w:t>
          </w:r>
          <w:r w:rsidRPr="00275E44">
            <w:rPr>
              <w:rFonts w:ascii="Calibri" w:hAnsi="Calibri" w:cs="Calibri"/>
              <w:i/>
              <w:iCs/>
              <w:sz w:val="26"/>
              <w:szCs w:val="26"/>
            </w:rPr>
            <w:t>will be</w:t>
          </w:r>
          <w:r w:rsidRPr="00275E44">
            <w:rPr>
              <w:rFonts w:ascii="Calibri" w:hAnsi="Calibri" w:cs="Calibri"/>
              <w:sz w:val="26"/>
              <w:szCs w:val="26"/>
            </w:rPr>
            <w:t xml:space="preserve"> unto Ephraim as a lion, and as a young lion to the house of Judah: I, </w:t>
          </w:r>
          <w:r w:rsidRPr="00275E44">
            <w:rPr>
              <w:rFonts w:ascii="Calibri" w:hAnsi="Calibri" w:cs="Calibri"/>
              <w:i/>
              <w:iCs/>
              <w:sz w:val="26"/>
              <w:szCs w:val="26"/>
            </w:rPr>
            <w:t>even</w:t>
          </w:r>
          <w:r w:rsidRPr="00275E44">
            <w:rPr>
              <w:rFonts w:ascii="Calibri" w:hAnsi="Calibri" w:cs="Calibri"/>
              <w:sz w:val="26"/>
              <w:szCs w:val="26"/>
            </w:rPr>
            <w:t xml:space="preserve"> I, will tear and go away; I will take away, and none shall rescue </w:t>
          </w:r>
          <w:r w:rsidRPr="00275E44">
            <w:rPr>
              <w:rFonts w:ascii="Calibri" w:hAnsi="Calibri" w:cs="Calibri"/>
              <w:i/>
              <w:iCs/>
              <w:sz w:val="26"/>
              <w:szCs w:val="26"/>
            </w:rPr>
            <w:t>him</w:t>
          </w:r>
          <w:r w:rsidRPr="00275E44">
            <w:rPr>
              <w:rFonts w:ascii="Calibri" w:hAnsi="Calibri" w:cs="Calibri"/>
              <w:sz w:val="26"/>
              <w:szCs w:val="26"/>
            </w:rPr>
            <w:t xml:space="preserve">. I will go </w:t>
          </w:r>
          <w:r w:rsidRPr="00275E44">
            <w:rPr>
              <w:rFonts w:ascii="Calibri" w:hAnsi="Calibri" w:cs="Calibri"/>
              <w:i/>
              <w:iCs/>
              <w:sz w:val="26"/>
              <w:szCs w:val="26"/>
            </w:rPr>
            <w:t>and</w:t>
          </w:r>
          <w:r w:rsidRPr="00275E44">
            <w:rPr>
              <w:rFonts w:ascii="Calibri" w:hAnsi="Calibri" w:cs="Calibri"/>
              <w:sz w:val="26"/>
              <w:szCs w:val="26"/>
            </w:rPr>
            <w:t xml:space="preserve"> return to my place, </w:t>
          </w:r>
          <w:r w:rsidRPr="00AA0AC4">
            <w:rPr>
              <w:rFonts w:ascii="Calibri" w:hAnsi="Calibri" w:cs="Calibri"/>
              <w:sz w:val="26"/>
              <w:szCs w:val="26"/>
              <w:highlight w:val="yellow"/>
            </w:rPr>
            <w:t>till they</w:t>
          </w:r>
          <w:r w:rsidRPr="00275E44">
            <w:rPr>
              <w:rFonts w:ascii="Calibri" w:hAnsi="Calibri" w:cs="Calibri"/>
              <w:sz w:val="26"/>
              <w:szCs w:val="26"/>
            </w:rPr>
            <w:t>.</w:t>
          </w:r>
          <w:r>
            <w:t xml:space="preserve"> </w:t>
          </w:r>
          <w:r>
            <w:rPr>
              <w:b/>
              <w:bCs/>
            </w:rPr>
            <w:t>(</w:t>
          </w:r>
          <w:hyperlink r:id="rId8" w:history="1">
            <w:r w:rsidRPr="00372B2D">
              <w:rPr>
                <w:rStyle w:val="Hyperlink"/>
                <w:b/>
                <w:bCs/>
                <w:color w:val="0070C0"/>
              </w:rPr>
              <w:t>Hosea 5:1-15</w:t>
            </w:r>
          </w:hyperlink>
          <w:r>
            <w:rPr>
              <w:b/>
              <w:bCs/>
            </w:rPr>
            <w:t>)</w:t>
          </w:r>
        </w:p>
        <w:p w14:paraId="72B82C05" w14:textId="4768914F" w:rsidR="00275E44" w:rsidRDefault="00BE647B">
          <w:pPr>
            <w:rPr>
              <w:b/>
              <w:bCs/>
              <w:color w:val="EE0000"/>
              <w:sz w:val="28"/>
              <w:szCs w:val="28"/>
            </w:rPr>
          </w:pPr>
          <w:r w:rsidRPr="00AA0AC4">
            <w:rPr>
              <w:rFonts w:ascii="Calibri" w:hAnsi="Calibri" w:cs="Calibri"/>
              <w:sz w:val="26"/>
              <w:szCs w:val="26"/>
              <w:highlight w:val="yellow"/>
            </w:rPr>
            <w:t>acknowledge their offence, and seek my face: in their affliction they will seek me early</w:t>
          </w:r>
        </w:p>
      </w:sdtContent>
    </w:sdt>
    <w:p w14:paraId="1D59CDA1" w14:textId="77777777" w:rsidR="00AC2E2E" w:rsidRDefault="00AC2E2E" w:rsidP="00E11191">
      <w:pPr>
        <w:spacing w:after="0" w:line="240" w:lineRule="auto"/>
        <w:rPr>
          <w:b/>
          <w:bCs/>
          <w:color w:val="EE0000"/>
          <w:sz w:val="28"/>
          <w:szCs w:val="28"/>
        </w:rPr>
      </w:pPr>
    </w:p>
    <w:p w14:paraId="3AFBA32D" w14:textId="77777777" w:rsidR="00AC2E2E" w:rsidRDefault="00AC2E2E" w:rsidP="00E11191">
      <w:pPr>
        <w:spacing w:after="0" w:line="240" w:lineRule="auto"/>
        <w:rPr>
          <w:b/>
          <w:bCs/>
          <w:color w:val="EE0000"/>
          <w:sz w:val="28"/>
          <w:szCs w:val="28"/>
        </w:rPr>
      </w:pPr>
    </w:p>
    <w:p w14:paraId="0EA92ABB" w14:textId="77777777" w:rsidR="00AC2E2E" w:rsidRDefault="00AC2E2E" w:rsidP="00E11191">
      <w:pPr>
        <w:spacing w:after="0" w:line="240" w:lineRule="auto"/>
        <w:rPr>
          <w:b/>
          <w:bCs/>
          <w:color w:val="EE0000"/>
          <w:sz w:val="28"/>
          <w:szCs w:val="28"/>
        </w:rPr>
      </w:pPr>
    </w:p>
    <w:p w14:paraId="0FCF788E" w14:textId="62AFD5C7" w:rsidR="003026ED" w:rsidRPr="003026ED" w:rsidRDefault="003026ED" w:rsidP="00E11191">
      <w:pPr>
        <w:spacing w:after="0" w:line="240" w:lineRule="auto"/>
        <w:rPr>
          <w:b/>
          <w:bCs/>
          <w:color w:val="00B050"/>
          <w:sz w:val="28"/>
          <w:szCs w:val="28"/>
        </w:rPr>
      </w:pPr>
      <w:r w:rsidRPr="003026ED">
        <w:rPr>
          <w:b/>
          <w:bCs/>
          <w:color w:val="EE0000"/>
          <w:sz w:val="28"/>
          <w:szCs w:val="28"/>
        </w:rPr>
        <w:t>The Ministry of Elisha</w:t>
      </w:r>
      <w:r>
        <w:rPr>
          <w:b/>
          <w:bCs/>
          <w:color w:val="EE0000"/>
          <w:sz w:val="28"/>
          <w:szCs w:val="28"/>
        </w:rPr>
        <w:t>,</w:t>
      </w:r>
      <w:r w:rsidRPr="003026ED">
        <w:rPr>
          <w:b/>
          <w:bCs/>
          <w:color w:val="EE0000"/>
          <w:sz w:val="28"/>
          <w:szCs w:val="28"/>
        </w:rPr>
        <w:t xml:space="preserve"> Part VI </w:t>
      </w:r>
      <w:r>
        <w:rPr>
          <w:b/>
          <w:bCs/>
          <w:color w:val="EE0000"/>
          <w:sz w:val="28"/>
          <w:szCs w:val="28"/>
        </w:rPr>
        <w:t>–</w:t>
      </w:r>
      <w:r w:rsidRPr="003026ED">
        <w:rPr>
          <w:b/>
          <w:bCs/>
          <w:color w:val="EE0000"/>
          <w:sz w:val="28"/>
          <w:szCs w:val="28"/>
        </w:rPr>
        <w:t xml:space="preserve"> </w:t>
      </w:r>
      <w:r>
        <w:rPr>
          <w:b/>
          <w:bCs/>
          <w:color w:val="EE0000"/>
          <w:sz w:val="28"/>
          <w:szCs w:val="28"/>
        </w:rPr>
        <w:t xml:space="preserve">Out of His Sight     </w:t>
      </w:r>
      <w:hyperlink r:id="rId9" w:history="1">
        <w:r w:rsidRPr="0001570E">
          <w:rPr>
            <w:rStyle w:val="Hyperlink"/>
            <w:i/>
            <w:iCs/>
            <w:color w:val="0070C0"/>
            <w:sz w:val="28"/>
            <w:szCs w:val="28"/>
          </w:rPr>
          <w:t>II Kings 13-</w:t>
        </w:r>
        <w:r w:rsidR="0001570E" w:rsidRPr="0001570E">
          <w:rPr>
            <w:rStyle w:val="Hyperlink"/>
            <w:i/>
            <w:iCs/>
            <w:color w:val="0070C0"/>
            <w:sz w:val="28"/>
            <w:szCs w:val="28"/>
          </w:rPr>
          <w:t>17:24</w:t>
        </w:r>
      </w:hyperlink>
    </w:p>
    <w:p w14:paraId="1E9DCA45" w14:textId="1D8630C3" w:rsidR="005154DC" w:rsidRDefault="005154DC" w:rsidP="0055375D">
      <w:pPr>
        <w:spacing w:after="0" w:line="240" w:lineRule="auto"/>
        <w:ind w:firstLine="288"/>
        <w:rPr>
          <w:rFonts w:ascii="Calibri" w:hAnsi="Calibri" w:cs="Calibri"/>
          <w:b/>
          <w:bCs/>
        </w:rPr>
      </w:pPr>
      <w:r>
        <w:rPr>
          <w:rFonts w:ascii="Calibri" w:hAnsi="Calibri" w:cs="Calibri"/>
          <w:b/>
          <w:bCs/>
        </w:rPr>
        <w:lastRenderedPageBreak/>
        <w:t>We have studied how the glory of the united kingdom</w:t>
      </w:r>
      <w:r w:rsidR="0055375D">
        <w:rPr>
          <w:rFonts w:ascii="Calibri" w:hAnsi="Calibri" w:cs="Calibri"/>
          <w:b/>
          <w:bCs/>
        </w:rPr>
        <w:t>,</w:t>
      </w:r>
      <w:r>
        <w:rPr>
          <w:rFonts w:ascii="Calibri" w:hAnsi="Calibri" w:cs="Calibri"/>
          <w:b/>
          <w:bCs/>
        </w:rPr>
        <w:t xml:space="preserve"> after Solomon</w:t>
      </w:r>
      <w:r w:rsidR="0055375D">
        <w:rPr>
          <w:rFonts w:ascii="Calibri" w:hAnsi="Calibri" w:cs="Calibri"/>
          <w:b/>
          <w:bCs/>
        </w:rPr>
        <w:t>,</w:t>
      </w:r>
      <w:r>
        <w:rPr>
          <w:rFonts w:ascii="Calibri" w:hAnsi="Calibri" w:cs="Calibri"/>
          <w:b/>
          <w:bCs/>
        </w:rPr>
        <w:t xml:space="preserve"> was severely diminished when rebellion and civil war engulphed Israel and split the Nation in two.  The division </w:t>
      </w:r>
      <w:r w:rsidR="00555062">
        <w:rPr>
          <w:rFonts w:ascii="Calibri" w:hAnsi="Calibri" w:cs="Calibri"/>
          <w:b/>
          <w:bCs/>
        </w:rPr>
        <w:t xml:space="preserve">line was just north of Jerusalem and south of Beth-el with Jerusalem the capital of the Southern Kingdom, Judah, and </w:t>
      </w:r>
      <w:r w:rsidR="0055375D">
        <w:rPr>
          <w:rFonts w:ascii="Calibri" w:hAnsi="Calibri" w:cs="Calibri"/>
          <w:b/>
          <w:bCs/>
        </w:rPr>
        <w:t>Samaria was capital of</w:t>
      </w:r>
      <w:r w:rsidR="0055375D" w:rsidRPr="0055375D">
        <w:rPr>
          <w:rFonts w:ascii="Calibri" w:hAnsi="Calibri" w:cs="Calibri"/>
          <w:b/>
          <w:bCs/>
        </w:rPr>
        <w:t xml:space="preserve"> </w:t>
      </w:r>
      <w:r w:rsidR="0055375D">
        <w:rPr>
          <w:rFonts w:ascii="Calibri" w:hAnsi="Calibri" w:cs="Calibri"/>
          <w:b/>
          <w:bCs/>
        </w:rPr>
        <w:t>Israel</w:t>
      </w:r>
      <w:r w:rsidR="00555062">
        <w:rPr>
          <w:rFonts w:ascii="Calibri" w:hAnsi="Calibri" w:cs="Calibri"/>
          <w:b/>
          <w:bCs/>
        </w:rPr>
        <w:t xml:space="preserve">.  The kings of Judah were all from King David’s lineage and </w:t>
      </w:r>
      <w:r w:rsidR="0055375D">
        <w:rPr>
          <w:rFonts w:ascii="Calibri" w:hAnsi="Calibri" w:cs="Calibri"/>
          <w:b/>
          <w:bCs/>
        </w:rPr>
        <w:t xml:space="preserve">the lineage </w:t>
      </w:r>
      <w:r w:rsidR="00555062">
        <w:rPr>
          <w:rFonts w:ascii="Calibri" w:hAnsi="Calibri" w:cs="Calibri"/>
          <w:b/>
          <w:bCs/>
        </w:rPr>
        <w:t xml:space="preserve">continues through the Bible to Christ, as was the promise in the Davidic Covenant.  </w:t>
      </w:r>
      <w:r w:rsidR="0055375D">
        <w:rPr>
          <w:rFonts w:ascii="Calibri" w:hAnsi="Calibri" w:cs="Calibri"/>
          <w:b/>
          <w:bCs/>
        </w:rPr>
        <w:t>R</w:t>
      </w:r>
      <w:r w:rsidR="00555062">
        <w:rPr>
          <w:rFonts w:ascii="Calibri" w:hAnsi="Calibri" w:cs="Calibri"/>
          <w:b/>
          <w:bCs/>
        </w:rPr>
        <w:t>ebell</w:t>
      </w:r>
      <w:r w:rsidR="0055375D">
        <w:rPr>
          <w:rFonts w:ascii="Calibri" w:hAnsi="Calibri" w:cs="Calibri"/>
          <w:b/>
          <w:bCs/>
        </w:rPr>
        <w:t>ing</w:t>
      </w:r>
      <w:r w:rsidR="00555062">
        <w:rPr>
          <w:rFonts w:ascii="Calibri" w:hAnsi="Calibri" w:cs="Calibri"/>
          <w:b/>
          <w:bCs/>
        </w:rPr>
        <w:t xml:space="preserve"> against God</w:t>
      </w:r>
      <w:r w:rsidR="0055375D">
        <w:rPr>
          <w:rFonts w:ascii="Calibri" w:hAnsi="Calibri" w:cs="Calibri"/>
          <w:b/>
          <w:bCs/>
        </w:rPr>
        <w:t xml:space="preserve">, </w:t>
      </w:r>
      <w:r w:rsidR="00A11332">
        <w:rPr>
          <w:rFonts w:ascii="Calibri" w:hAnsi="Calibri" w:cs="Calibri"/>
          <w:b/>
          <w:bCs/>
        </w:rPr>
        <w:t xml:space="preserve">no king </w:t>
      </w:r>
      <w:r w:rsidR="0055375D">
        <w:rPr>
          <w:rFonts w:ascii="Calibri" w:hAnsi="Calibri" w:cs="Calibri"/>
          <w:b/>
          <w:bCs/>
        </w:rPr>
        <w:t xml:space="preserve">of Israel </w:t>
      </w:r>
      <w:r w:rsidR="00A11332">
        <w:rPr>
          <w:rFonts w:ascii="Calibri" w:hAnsi="Calibri" w:cs="Calibri"/>
          <w:b/>
          <w:bCs/>
        </w:rPr>
        <w:t xml:space="preserve">was </w:t>
      </w:r>
      <w:r w:rsidR="0055375D">
        <w:rPr>
          <w:rFonts w:ascii="Calibri" w:hAnsi="Calibri" w:cs="Calibri"/>
          <w:b/>
          <w:bCs/>
        </w:rPr>
        <w:t>of</w:t>
      </w:r>
      <w:r w:rsidR="00A11332">
        <w:rPr>
          <w:rFonts w:ascii="Calibri" w:hAnsi="Calibri" w:cs="Calibri"/>
          <w:b/>
          <w:bCs/>
        </w:rPr>
        <w:t xml:space="preserve"> David’s line.</w:t>
      </w:r>
    </w:p>
    <w:p w14:paraId="141CDA58" w14:textId="3E8D21C5" w:rsidR="00A11332" w:rsidRDefault="00A11332" w:rsidP="0055375D">
      <w:pPr>
        <w:spacing w:after="0" w:line="240" w:lineRule="auto"/>
        <w:ind w:firstLine="288"/>
        <w:rPr>
          <w:rFonts w:ascii="Calibri" w:hAnsi="Calibri" w:cs="Calibri"/>
          <w:b/>
          <w:bCs/>
        </w:rPr>
      </w:pPr>
      <w:r>
        <w:rPr>
          <w:rFonts w:ascii="Calibri" w:hAnsi="Calibri" w:cs="Calibri"/>
          <w:b/>
          <w:bCs/>
        </w:rPr>
        <w:t xml:space="preserve">Elijah dealt with Ahab and Jezebel prophesying that the house of Ahab would be destroyed. </w:t>
      </w:r>
      <w:r w:rsidR="00F045B0">
        <w:rPr>
          <w:rFonts w:ascii="Calibri" w:hAnsi="Calibri" w:cs="Calibri"/>
          <w:b/>
          <w:bCs/>
        </w:rPr>
        <w:t xml:space="preserve">Elisha would prophesy to the rest of the kings. </w:t>
      </w:r>
      <w:r>
        <w:rPr>
          <w:rFonts w:ascii="Calibri" w:hAnsi="Calibri" w:cs="Calibri"/>
          <w:b/>
          <w:bCs/>
        </w:rPr>
        <w:t xml:space="preserve">King Jehu was chosen to do the job </w:t>
      </w:r>
      <w:r w:rsidR="00F045B0">
        <w:rPr>
          <w:rFonts w:ascii="Calibri" w:hAnsi="Calibri" w:cs="Calibri"/>
          <w:b/>
          <w:bCs/>
        </w:rPr>
        <w:t>but</w:t>
      </w:r>
      <w:r>
        <w:rPr>
          <w:rFonts w:ascii="Calibri" w:hAnsi="Calibri" w:cs="Calibri"/>
          <w:b/>
          <w:bCs/>
        </w:rPr>
        <w:t xml:space="preserve"> </w:t>
      </w:r>
      <w:r w:rsidR="0055375D">
        <w:rPr>
          <w:rFonts w:ascii="Calibri" w:hAnsi="Calibri" w:cs="Calibri"/>
          <w:b/>
          <w:bCs/>
        </w:rPr>
        <w:t xml:space="preserve">the </w:t>
      </w:r>
      <w:r>
        <w:rPr>
          <w:rFonts w:ascii="Calibri" w:hAnsi="Calibri" w:cs="Calibri"/>
          <w:b/>
          <w:bCs/>
        </w:rPr>
        <w:t xml:space="preserve">son of Jezebel’s daughter </w:t>
      </w:r>
      <w:r w:rsidR="00F045B0">
        <w:rPr>
          <w:rFonts w:ascii="Calibri" w:hAnsi="Calibri" w:cs="Calibri"/>
          <w:b/>
          <w:bCs/>
        </w:rPr>
        <w:t xml:space="preserve">and </w:t>
      </w:r>
      <w:r w:rsidR="0055375D">
        <w:rPr>
          <w:rFonts w:ascii="Calibri" w:hAnsi="Calibri" w:cs="Calibri"/>
          <w:b/>
          <w:bCs/>
        </w:rPr>
        <w:t xml:space="preserve">her husband Joram, king of Judah, </w:t>
      </w:r>
      <w:r w:rsidR="00F045B0">
        <w:rPr>
          <w:rFonts w:ascii="Calibri" w:hAnsi="Calibri" w:cs="Calibri"/>
          <w:b/>
          <w:bCs/>
        </w:rPr>
        <w:t xml:space="preserve">whose name was Amaziah </w:t>
      </w:r>
      <w:r>
        <w:rPr>
          <w:rFonts w:ascii="Calibri" w:hAnsi="Calibri" w:cs="Calibri"/>
          <w:b/>
          <w:bCs/>
        </w:rPr>
        <w:t xml:space="preserve">was also killed because of his alliance with house of Ahab.  When Athaliah found </w:t>
      </w:r>
      <w:r w:rsidR="0055375D">
        <w:rPr>
          <w:rFonts w:ascii="Calibri" w:hAnsi="Calibri" w:cs="Calibri"/>
          <w:b/>
          <w:bCs/>
        </w:rPr>
        <w:t>that her son was dead, she killed her own grandchildren to take the throne</w:t>
      </w:r>
      <w:r w:rsidR="00F045B0">
        <w:rPr>
          <w:rFonts w:ascii="Calibri" w:hAnsi="Calibri" w:cs="Calibri"/>
          <w:b/>
          <w:bCs/>
        </w:rPr>
        <w:t>, b</w:t>
      </w:r>
      <w:r w:rsidR="0055375D">
        <w:rPr>
          <w:rFonts w:ascii="Calibri" w:hAnsi="Calibri" w:cs="Calibri"/>
          <w:b/>
          <w:bCs/>
        </w:rPr>
        <w:t xml:space="preserve">ut a nurse had saved one baby of the line of David, Jehoash </w:t>
      </w:r>
      <w:r w:rsidR="00F045B0">
        <w:rPr>
          <w:rFonts w:ascii="Calibri" w:hAnsi="Calibri" w:cs="Calibri"/>
          <w:b/>
          <w:bCs/>
        </w:rPr>
        <w:t xml:space="preserve">and he </w:t>
      </w:r>
      <w:r w:rsidR="0055375D">
        <w:rPr>
          <w:rFonts w:ascii="Calibri" w:hAnsi="Calibri" w:cs="Calibri"/>
          <w:b/>
          <w:bCs/>
        </w:rPr>
        <w:t>was anointed King</w:t>
      </w:r>
      <w:r w:rsidR="00F045B0">
        <w:rPr>
          <w:rFonts w:ascii="Calibri" w:hAnsi="Calibri" w:cs="Calibri"/>
          <w:b/>
          <w:bCs/>
        </w:rPr>
        <w:t>,</w:t>
      </w:r>
      <w:r w:rsidR="0055375D">
        <w:rPr>
          <w:rFonts w:ascii="Calibri" w:hAnsi="Calibri" w:cs="Calibri"/>
          <w:b/>
          <w:bCs/>
        </w:rPr>
        <w:t xml:space="preserve"> and Athaliah </w:t>
      </w:r>
      <w:r w:rsidR="00F045B0">
        <w:rPr>
          <w:rFonts w:ascii="Calibri" w:hAnsi="Calibri" w:cs="Calibri"/>
          <w:b/>
          <w:bCs/>
        </w:rPr>
        <w:t>slain.</w:t>
      </w:r>
    </w:p>
    <w:p w14:paraId="30E67208" w14:textId="41D10AA3" w:rsidR="00F045B0" w:rsidRDefault="00F045B0" w:rsidP="0055375D">
      <w:pPr>
        <w:spacing w:after="0" w:line="240" w:lineRule="auto"/>
        <w:ind w:firstLine="288"/>
        <w:rPr>
          <w:rFonts w:ascii="Calibri" w:hAnsi="Calibri" w:cs="Calibri"/>
          <w:b/>
          <w:bCs/>
        </w:rPr>
      </w:pPr>
      <w:r>
        <w:rPr>
          <w:rFonts w:ascii="Calibri" w:hAnsi="Calibri" w:cs="Calibri"/>
          <w:b/>
          <w:bCs/>
        </w:rPr>
        <w:t xml:space="preserve">Israel to the north continued to </w:t>
      </w:r>
      <w:r w:rsidR="00711C12">
        <w:rPr>
          <w:rFonts w:ascii="Calibri" w:hAnsi="Calibri" w:cs="Calibri"/>
          <w:b/>
          <w:bCs/>
        </w:rPr>
        <w:t>rebel</w:t>
      </w:r>
      <w:r>
        <w:rPr>
          <w:rFonts w:ascii="Calibri" w:hAnsi="Calibri" w:cs="Calibri"/>
          <w:b/>
          <w:bCs/>
        </w:rPr>
        <w:t xml:space="preserve"> against God’s Word and we will read of their judgment today</w:t>
      </w:r>
      <w:r w:rsidR="00711C12">
        <w:rPr>
          <w:rFonts w:ascii="Calibri" w:hAnsi="Calibri" w:cs="Calibri"/>
          <w:b/>
          <w:bCs/>
        </w:rPr>
        <w:t xml:space="preserve"> in this study</w:t>
      </w:r>
      <w:r>
        <w:rPr>
          <w:rFonts w:ascii="Calibri" w:hAnsi="Calibri" w:cs="Calibri"/>
          <w:b/>
          <w:bCs/>
        </w:rPr>
        <w:t>.</w:t>
      </w:r>
    </w:p>
    <w:p w14:paraId="59227095" w14:textId="3C5B88D9" w:rsidR="00E11191" w:rsidRPr="006379B3" w:rsidRDefault="00E11191" w:rsidP="00E11191">
      <w:pPr>
        <w:spacing w:after="0" w:line="240" w:lineRule="auto"/>
        <w:rPr>
          <w:b/>
          <w:bCs/>
          <w:color w:val="00B050"/>
        </w:rPr>
      </w:pPr>
      <w:r w:rsidRPr="006379B3">
        <w:rPr>
          <w:b/>
          <w:bCs/>
          <w:color w:val="00B050"/>
        </w:rPr>
        <w:t>Jehoahaz, son on Jehu, reigns 17 years in Israel</w:t>
      </w:r>
    </w:p>
    <w:p w14:paraId="3888BFB8" w14:textId="7C787B21" w:rsidR="00E11191" w:rsidRDefault="00E11191" w:rsidP="00E11191">
      <w:pPr>
        <w:spacing w:after="0" w:line="240" w:lineRule="auto"/>
      </w:pPr>
      <w:hyperlink r:id="rId10" w:history="1">
        <w:r w:rsidRPr="0096267E">
          <w:rPr>
            <w:rStyle w:val="Hyperlink"/>
            <w:b/>
            <w:bCs/>
            <w:color w:val="0070C0"/>
          </w:rPr>
          <w:t>2 Kings 13:1</w:t>
        </w:r>
      </w:hyperlink>
      <w:r w:rsidRPr="00E11191">
        <w:t xml:space="preserve"> In the three and twentieth year of Joash the son of Ahaziah king of Judah Jehoahaz the son of Jehu began to reign over Israel in Samaria, </w:t>
      </w:r>
      <w:r w:rsidRPr="00E11191">
        <w:rPr>
          <w:i/>
          <w:iCs/>
        </w:rPr>
        <w:t>and reigned</w:t>
      </w:r>
      <w:r w:rsidRPr="00E11191">
        <w:t xml:space="preserve"> seventeen years.</w:t>
      </w:r>
      <w:r w:rsidRPr="00E11191">
        <w:br/>
      </w:r>
      <w:r w:rsidRPr="00E11191">
        <w:rPr>
          <w:b/>
          <w:bCs/>
        </w:rPr>
        <w:t>2 Kings 13:2</w:t>
      </w:r>
      <w:r w:rsidRPr="00E11191">
        <w:t xml:space="preserve"> And he did </w:t>
      </w:r>
      <w:r w:rsidRPr="00E11191">
        <w:rPr>
          <w:i/>
          <w:iCs/>
        </w:rPr>
        <w:t>that which was</w:t>
      </w:r>
      <w:r w:rsidRPr="00E11191">
        <w:t xml:space="preserve"> evil in the sight of the LORD, and followed the sins of Jeroboam the son of Nebat, which made Israel to sin; he departed not therefrom.</w:t>
      </w:r>
      <w:r w:rsidRPr="00E11191">
        <w:br/>
      </w:r>
      <w:r w:rsidRPr="00E11191">
        <w:rPr>
          <w:b/>
          <w:bCs/>
        </w:rPr>
        <w:t>2 Kings 13:3</w:t>
      </w:r>
      <w:r w:rsidRPr="00E11191">
        <w:t xml:space="preserve"> </w:t>
      </w:r>
      <w:r w:rsidRPr="00E11191">
        <w:rPr>
          <w:highlight w:val="yellow"/>
        </w:rPr>
        <w:t>And the anger of the LORD was kindled against Israel</w:t>
      </w:r>
      <w:r w:rsidRPr="00E11191">
        <w:t xml:space="preserve">, and he delivered them into the hand of Hazael king of Syria, and into the hand of Ben-hadad the son of Hazael, all </w:t>
      </w:r>
      <w:r w:rsidRPr="00E11191">
        <w:rPr>
          <w:i/>
          <w:iCs/>
        </w:rPr>
        <w:t>their</w:t>
      </w:r>
      <w:r w:rsidRPr="00E11191">
        <w:t xml:space="preserve"> days.</w:t>
      </w:r>
      <w:r w:rsidRPr="00E11191">
        <w:br/>
      </w:r>
      <w:r w:rsidRPr="00E11191">
        <w:rPr>
          <w:b/>
          <w:bCs/>
        </w:rPr>
        <w:t>2 Kings 13:4</w:t>
      </w:r>
      <w:r w:rsidRPr="00E11191">
        <w:t xml:space="preserve"> </w:t>
      </w:r>
      <w:r w:rsidRPr="00E11191">
        <w:rPr>
          <w:highlight w:val="yellow"/>
        </w:rPr>
        <w:t>And Jehoahaz besought the LORD</w:t>
      </w:r>
      <w:r w:rsidRPr="00E11191">
        <w:t>, and the LORD hearkened unto him: for he saw the oppression of Israel, because the king of Syria oppressed them.</w:t>
      </w:r>
      <w:r w:rsidRPr="00E11191">
        <w:br/>
      </w:r>
      <w:r w:rsidRPr="00E11191">
        <w:rPr>
          <w:b/>
          <w:bCs/>
        </w:rPr>
        <w:t>2 Kings 13:5</w:t>
      </w:r>
      <w:r w:rsidRPr="00E11191">
        <w:t xml:space="preserve"> (And the LORD gave Israel a saviour, so that they went out from under the hand of the Syrians: and the children of Israel dwelt in their tents, as beforetime.</w:t>
      </w:r>
      <w:r w:rsidRPr="00E11191">
        <w:br/>
      </w:r>
      <w:r w:rsidRPr="00E11191">
        <w:rPr>
          <w:b/>
          <w:bCs/>
        </w:rPr>
        <w:t>2 Kings 13:6</w:t>
      </w:r>
      <w:r w:rsidRPr="00E11191">
        <w:t xml:space="preserve"> </w:t>
      </w:r>
      <w:r w:rsidRPr="00E11191">
        <w:rPr>
          <w:highlight w:val="yellow"/>
        </w:rPr>
        <w:t>Nevertheless they departed not from the sins of the house of Jeroboam</w:t>
      </w:r>
      <w:r w:rsidRPr="00E11191">
        <w:t xml:space="preserve">, who made Israel sin, </w:t>
      </w:r>
      <w:r w:rsidRPr="00E11191">
        <w:rPr>
          <w:i/>
          <w:iCs/>
        </w:rPr>
        <w:t>but</w:t>
      </w:r>
      <w:r w:rsidRPr="00E11191">
        <w:t xml:space="preserve"> walked therein: and there remained the grove also in Samaria.)</w:t>
      </w:r>
      <w:r w:rsidRPr="00E11191">
        <w:br/>
      </w:r>
      <w:r w:rsidRPr="00E11191">
        <w:rPr>
          <w:b/>
          <w:bCs/>
        </w:rPr>
        <w:t>2 Kings 13:7</w:t>
      </w:r>
      <w:r w:rsidRPr="00E11191">
        <w:t xml:space="preserve"> Neither did he leave of the people to Jehoahaz but fifty horsemen, and ten chariots, and ten thousand footmen; for the king of Syria had destroyed them, and had made them like the dust by threshing.</w:t>
      </w:r>
      <w:r w:rsidRPr="00E11191">
        <w:br/>
      </w:r>
      <w:r w:rsidRPr="00E11191">
        <w:rPr>
          <w:b/>
          <w:bCs/>
        </w:rPr>
        <w:t>2 Kings 13:8</w:t>
      </w:r>
      <w:r w:rsidRPr="00E11191">
        <w:t xml:space="preserve"> Now the rest of the acts of Jehoahaz, and all that he did, and his might, </w:t>
      </w:r>
      <w:r w:rsidRPr="00E11191">
        <w:rPr>
          <w:i/>
          <w:iCs/>
        </w:rPr>
        <w:t>are</w:t>
      </w:r>
      <w:r w:rsidRPr="00E11191">
        <w:t xml:space="preserve"> they not written in the book of the chronicles of the kings of Israel?</w:t>
      </w:r>
    </w:p>
    <w:p w14:paraId="75FAD52E" w14:textId="77777777" w:rsidR="00761AF0" w:rsidRDefault="00E11191" w:rsidP="00E11191">
      <w:pPr>
        <w:spacing w:after="0" w:line="240" w:lineRule="auto"/>
      </w:pPr>
      <w:r w:rsidRPr="00E11191">
        <w:rPr>
          <w:b/>
          <w:bCs/>
        </w:rPr>
        <w:t>2 Kings 13:9</w:t>
      </w:r>
      <w:r w:rsidRPr="00E11191">
        <w:t xml:space="preserve"> And Jehoahaz slept with his fathers; and they buried him in Samaria: and Joash his son reigned in his stead.</w:t>
      </w:r>
    </w:p>
    <w:p w14:paraId="3AEEC175" w14:textId="77777777" w:rsidR="00F045B0" w:rsidRDefault="00761AF0" w:rsidP="00E11191">
      <w:pPr>
        <w:spacing w:after="0" w:line="240" w:lineRule="auto"/>
        <w:rPr>
          <w:b/>
          <w:bCs/>
        </w:rPr>
      </w:pPr>
      <w:r w:rsidRPr="00761AF0">
        <w:rPr>
          <w:b/>
          <w:bCs/>
          <w:color w:val="3A7C22" w:themeColor="accent6" w:themeShade="BF"/>
        </w:rPr>
        <w:t>J</w:t>
      </w:r>
      <w:r w:rsidR="00C849CC">
        <w:rPr>
          <w:b/>
          <w:bCs/>
          <w:color w:val="3A7C22" w:themeColor="accent6" w:themeShade="BF"/>
        </w:rPr>
        <w:t>eh</w:t>
      </w:r>
      <w:r w:rsidRPr="00761AF0">
        <w:rPr>
          <w:b/>
          <w:bCs/>
          <w:color w:val="3A7C22" w:themeColor="accent6" w:themeShade="BF"/>
        </w:rPr>
        <w:t>oash, son of Jehoahaz, reigned 16 y</w:t>
      </w:r>
      <w:r w:rsidR="00C849CC">
        <w:rPr>
          <w:b/>
          <w:bCs/>
          <w:color w:val="3A7C22" w:themeColor="accent6" w:themeShade="BF"/>
        </w:rPr>
        <w:t>rs.</w:t>
      </w:r>
      <w:r w:rsidRPr="00761AF0">
        <w:rPr>
          <w:b/>
          <w:bCs/>
          <w:color w:val="3A7C22" w:themeColor="accent6" w:themeShade="BF"/>
        </w:rPr>
        <w:t xml:space="preserve"> in </w:t>
      </w:r>
      <w:r w:rsidR="00C849CC">
        <w:rPr>
          <w:b/>
          <w:bCs/>
          <w:color w:val="3A7C22" w:themeColor="accent6" w:themeShade="BF"/>
        </w:rPr>
        <w:t>Israel (started in 37</w:t>
      </w:r>
      <w:r w:rsidR="00C849CC" w:rsidRPr="00C849CC">
        <w:rPr>
          <w:b/>
          <w:bCs/>
          <w:color w:val="3A7C22" w:themeColor="accent6" w:themeShade="BF"/>
          <w:vertAlign w:val="superscript"/>
        </w:rPr>
        <w:t>th</w:t>
      </w:r>
      <w:r w:rsidR="00C849CC">
        <w:rPr>
          <w:b/>
          <w:bCs/>
          <w:color w:val="3A7C22" w:themeColor="accent6" w:themeShade="BF"/>
        </w:rPr>
        <w:t xml:space="preserve"> yr. of Joash of Judah)</w:t>
      </w:r>
      <w:r w:rsidR="00E11191" w:rsidRPr="00761AF0">
        <w:rPr>
          <w:b/>
          <w:bCs/>
          <w:color w:val="3A7C22" w:themeColor="accent6" w:themeShade="BF"/>
        </w:rPr>
        <w:br/>
      </w:r>
      <w:hyperlink r:id="rId11" w:history="1">
        <w:r w:rsidR="00E11191" w:rsidRPr="0096267E">
          <w:rPr>
            <w:rStyle w:val="Hyperlink"/>
            <w:b/>
            <w:bCs/>
            <w:color w:val="0070C0"/>
          </w:rPr>
          <w:t>2 Kings 13:10</w:t>
        </w:r>
      </w:hyperlink>
      <w:r w:rsidR="00E11191" w:rsidRPr="00E11191">
        <w:t xml:space="preserve"> In the thirty and seventh year of Joash king of Judah began Jehoash the son of Jehoahaz to reign over Israel in Samaria, </w:t>
      </w:r>
      <w:r w:rsidR="00E11191" w:rsidRPr="00E11191">
        <w:rPr>
          <w:i/>
          <w:iCs/>
        </w:rPr>
        <w:t>and reigned</w:t>
      </w:r>
      <w:r w:rsidR="00E11191" w:rsidRPr="00E11191">
        <w:t xml:space="preserve"> sixteen years.</w:t>
      </w:r>
      <w:r w:rsidR="00E11191" w:rsidRPr="00E11191">
        <w:br/>
      </w:r>
      <w:r w:rsidR="00E11191" w:rsidRPr="00E11191">
        <w:rPr>
          <w:b/>
          <w:bCs/>
        </w:rPr>
        <w:t>2 Kings 13:11</w:t>
      </w:r>
      <w:r w:rsidR="00E11191" w:rsidRPr="00E11191">
        <w:t xml:space="preserve"> And </w:t>
      </w:r>
      <w:r w:rsidR="00E11191" w:rsidRPr="00761AF0">
        <w:rPr>
          <w:highlight w:val="yellow"/>
        </w:rPr>
        <w:t xml:space="preserve">he did </w:t>
      </w:r>
      <w:r w:rsidR="00E11191" w:rsidRPr="00761AF0">
        <w:rPr>
          <w:i/>
          <w:iCs/>
          <w:highlight w:val="yellow"/>
        </w:rPr>
        <w:t>that which was</w:t>
      </w:r>
      <w:r w:rsidR="00E11191" w:rsidRPr="00761AF0">
        <w:rPr>
          <w:highlight w:val="yellow"/>
        </w:rPr>
        <w:t xml:space="preserve"> evil in the sight of the LORD</w:t>
      </w:r>
      <w:r w:rsidR="00E11191" w:rsidRPr="00E11191">
        <w:t xml:space="preserve">; he departed not from all the sins of Jeroboam the son of Nebat, who made Israel sin: </w:t>
      </w:r>
      <w:r w:rsidR="00E11191" w:rsidRPr="00E11191">
        <w:rPr>
          <w:i/>
          <w:iCs/>
        </w:rPr>
        <w:t>but</w:t>
      </w:r>
      <w:r w:rsidR="00E11191" w:rsidRPr="00E11191">
        <w:t xml:space="preserve"> he walked therein.</w:t>
      </w:r>
      <w:r w:rsidR="00E11191" w:rsidRPr="00E11191">
        <w:br/>
      </w:r>
    </w:p>
    <w:p w14:paraId="43EB91B8" w14:textId="7E3B1056" w:rsidR="00761AF0" w:rsidRDefault="00E11191" w:rsidP="00E11191">
      <w:pPr>
        <w:spacing w:after="0" w:line="240" w:lineRule="auto"/>
      </w:pPr>
      <w:r w:rsidRPr="00E11191">
        <w:rPr>
          <w:b/>
          <w:bCs/>
        </w:rPr>
        <w:lastRenderedPageBreak/>
        <w:t>2 Kings 13:12</w:t>
      </w:r>
      <w:r w:rsidRPr="00E11191">
        <w:t xml:space="preserve"> And the rest of the acts of Joash, and all that he did, and his might wherewith he fought against Amaziah king of Judah, </w:t>
      </w:r>
      <w:r w:rsidRPr="00E11191">
        <w:rPr>
          <w:i/>
          <w:iCs/>
        </w:rPr>
        <w:t>are</w:t>
      </w:r>
      <w:r w:rsidRPr="00E11191">
        <w:t xml:space="preserve"> they not written in the book of the chronicles of the kings of Israel?</w:t>
      </w:r>
    </w:p>
    <w:p w14:paraId="52696EBE" w14:textId="3E1F2144" w:rsidR="00761AF0" w:rsidRDefault="00761AF0" w:rsidP="00E11191">
      <w:pPr>
        <w:spacing w:after="0" w:line="240" w:lineRule="auto"/>
      </w:pPr>
      <w:r w:rsidRPr="00761AF0">
        <w:rPr>
          <w:b/>
          <w:bCs/>
          <w:color w:val="3A7C22" w:themeColor="accent6" w:themeShade="BF"/>
        </w:rPr>
        <w:t>Jeroboam II reigns in Samaria</w:t>
      </w:r>
      <w:r w:rsidR="00E11191" w:rsidRPr="00E11191">
        <w:br/>
      </w:r>
      <w:hyperlink r:id="rId12" w:history="1">
        <w:r w:rsidR="00E11191" w:rsidRPr="0096267E">
          <w:rPr>
            <w:rStyle w:val="Hyperlink"/>
            <w:b/>
            <w:bCs/>
            <w:color w:val="0070C0"/>
          </w:rPr>
          <w:t>2 Kings 13:13</w:t>
        </w:r>
      </w:hyperlink>
      <w:r w:rsidR="00E11191" w:rsidRPr="00E11191">
        <w:t xml:space="preserve"> And Joash slept with his fathers; and Jeroboam sat upon his throne: and Joash was buried in Samaria with the kings of Israel.</w:t>
      </w:r>
    </w:p>
    <w:p w14:paraId="48E5A660" w14:textId="77777777" w:rsidR="0001570E" w:rsidRDefault="00761AF0" w:rsidP="00E11191">
      <w:pPr>
        <w:spacing w:after="0" w:line="240" w:lineRule="auto"/>
      </w:pPr>
      <w:r w:rsidRPr="00761AF0">
        <w:rPr>
          <w:b/>
          <w:bCs/>
          <w:color w:val="3A7C22" w:themeColor="accent6" w:themeShade="BF"/>
        </w:rPr>
        <w:t>Elisha’s Death</w:t>
      </w:r>
      <w:r w:rsidR="00E11191" w:rsidRPr="00E11191">
        <w:br/>
      </w:r>
      <w:hyperlink r:id="rId13" w:history="1">
        <w:r w:rsidR="00E11191" w:rsidRPr="00033845">
          <w:rPr>
            <w:rStyle w:val="Hyperlink"/>
            <w:b/>
            <w:bCs/>
            <w:color w:val="0070C0"/>
          </w:rPr>
          <w:t>2 Kings 13:14</w:t>
        </w:r>
      </w:hyperlink>
      <w:r w:rsidR="00E11191" w:rsidRPr="00E11191">
        <w:t xml:space="preserve"> Now Elisha was fallen sick of his sickness whereof he died. And Joash the king of Israel came down unto him, and wept over his face, and said, O my father, my father, the chariot of Israel, and the horsemen thereof.</w:t>
      </w:r>
      <w:r w:rsidR="00E11191" w:rsidRPr="00E11191">
        <w:br/>
      </w:r>
      <w:r w:rsidR="00E11191" w:rsidRPr="00E11191">
        <w:rPr>
          <w:b/>
          <w:bCs/>
        </w:rPr>
        <w:t>2 Kings 13:15</w:t>
      </w:r>
      <w:r w:rsidR="00E11191" w:rsidRPr="00E11191">
        <w:t xml:space="preserve"> And Elisha said unto him, Take bow and arrows. And he took unto him bow and arrows.</w:t>
      </w:r>
      <w:r w:rsidR="00E11191" w:rsidRPr="00E11191">
        <w:br/>
      </w:r>
      <w:r w:rsidR="00E11191" w:rsidRPr="00E11191">
        <w:rPr>
          <w:b/>
          <w:bCs/>
        </w:rPr>
        <w:t>2 Kings 13:16</w:t>
      </w:r>
      <w:r w:rsidR="00E11191" w:rsidRPr="00E11191">
        <w:t xml:space="preserve"> And he said to the king of Israel, Put thine hand upon the bow. And he put his hand </w:t>
      </w:r>
      <w:r w:rsidR="00E11191" w:rsidRPr="00E11191">
        <w:rPr>
          <w:i/>
          <w:iCs/>
        </w:rPr>
        <w:t>upon it</w:t>
      </w:r>
      <w:r w:rsidR="00E11191" w:rsidRPr="00E11191">
        <w:t>: and Elisha put his hands upon the king's hands.</w:t>
      </w:r>
    </w:p>
    <w:p w14:paraId="77F6700E" w14:textId="21BCD626" w:rsidR="00761AF0" w:rsidRDefault="00E11191" w:rsidP="00E11191">
      <w:pPr>
        <w:spacing w:after="0" w:line="240" w:lineRule="auto"/>
      </w:pPr>
      <w:r w:rsidRPr="00E11191">
        <w:rPr>
          <w:b/>
          <w:bCs/>
        </w:rPr>
        <w:t>2 Kings 13:17</w:t>
      </w:r>
      <w:r w:rsidRPr="00E11191">
        <w:t xml:space="preserve"> And he said, Open the window eastward. And he opened </w:t>
      </w:r>
      <w:r w:rsidRPr="00E11191">
        <w:rPr>
          <w:i/>
          <w:iCs/>
        </w:rPr>
        <w:t>it</w:t>
      </w:r>
      <w:r w:rsidRPr="00E11191">
        <w:t xml:space="preserve">. Then Elisha said, Shoot. And he shot. And he said, The arrow of the LORD'S deliverance, and the arrow of deliverance from Syria: for thou shalt smite the Syrians in Aphek, till thou have consumed </w:t>
      </w:r>
      <w:r w:rsidRPr="00E11191">
        <w:rPr>
          <w:i/>
          <w:iCs/>
        </w:rPr>
        <w:t>them</w:t>
      </w:r>
      <w:r w:rsidRPr="00E11191">
        <w:t>.</w:t>
      </w:r>
      <w:r w:rsidRPr="00E11191">
        <w:br/>
      </w:r>
      <w:r w:rsidRPr="00E11191">
        <w:rPr>
          <w:b/>
          <w:bCs/>
        </w:rPr>
        <w:t>2 Kings 13:18</w:t>
      </w:r>
      <w:r w:rsidRPr="00E11191">
        <w:t xml:space="preserve"> And he said, Take the arrows. And he took </w:t>
      </w:r>
      <w:r w:rsidRPr="00E11191">
        <w:rPr>
          <w:i/>
          <w:iCs/>
        </w:rPr>
        <w:t>them</w:t>
      </w:r>
      <w:r w:rsidRPr="00E11191">
        <w:t>. And he said unto the king of Israel, Smite upon the ground. And he smote thrice, and stayed.</w:t>
      </w:r>
      <w:r w:rsidRPr="00E11191">
        <w:br/>
      </w:r>
      <w:r w:rsidRPr="00E11191">
        <w:rPr>
          <w:b/>
          <w:bCs/>
        </w:rPr>
        <w:t>2 Kings 13:19</w:t>
      </w:r>
      <w:r w:rsidRPr="00E11191">
        <w:t xml:space="preserve"> And the man of God was wroth with him, and said, Thou shouldest have smitten five or six times; then hadst thou smitten Syria till thou hadst consumed </w:t>
      </w:r>
      <w:r w:rsidRPr="00E11191">
        <w:rPr>
          <w:i/>
          <w:iCs/>
        </w:rPr>
        <w:t>it</w:t>
      </w:r>
      <w:r w:rsidRPr="00E11191">
        <w:t xml:space="preserve">: whereas now thou shalt smite Syria </w:t>
      </w:r>
      <w:r w:rsidRPr="00E11191">
        <w:rPr>
          <w:i/>
          <w:iCs/>
        </w:rPr>
        <w:t>but</w:t>
      </w:r>
      <w:r w:rsidRPr="00E11191">
        <w:t xml:space="preserve"> thrice.</w:t>
      </w:r>
      <w:r w:rsidRPr="00E11191">
        <w:br/>
      </w:r>
      <w:r w:rsidRPr="00E11191">
        <w:rPr>
          <w:b/>
          <w:bCs/>
        </w:rPr>
        <w:t>2 Kings 13:20</w:t>
      </w:r>
      <w:r w:rsidRPr="00E11191">
        <w:t xml:space="preserve"> And Elisha died, and they buried him. And the bands of the Moabites invaded the land at the coming in of the year.</w:t>
      </w:r>
    </w:p>
    <w:p w14:paraId="63CA0E10" w14:textId="30AB1D47" w:rsidR="001D5EAA" w:rsidRDefault="00761AF0" w:rsidP="00E11191">
      <w:pPr>
        <w:spacing w:after="0" w:line="240" w:lineRule="auto"/>
      </w:pPr>
      <w:r w:rsidRPr="00761AF0">
        <w:rPr>
          <w:b/>
          <w:bCs/>
          <w:color w:val="3A7C22" w:themeColor="accent6" w:themeShade="BF"/>
        </w:rPr>
        <w:t>Miracle after Elisha’s death</w:t>
      </w:r>
      <w:r w:rsidR="00E11191" w:rsidRPr="00E11191">
        <w:br/>
      </w:r>
      <w:hyperlink r:id="rId14" w:history="1">
        <w:r w:rsidR="00E11191" w:rsidRPr="00D63A80">
          <w:rPr>
            <w:rStyle w:val="Hyperlink"/>
            <w:b/>
            <w:bCs/>
            <w:color w:val="0070C0"/>
          </w:rPr>
          <w:t>2 Kings 13:</w:t>
        </w:r>
      </w:hyperlink>
      <w:r w:rsidR="00E11191" w:rsidRPr="00D63A80">
        <w:rPr>
          <w:b/>
          <w:bCs/>
          <w:color w:val="0070C0"/>
        </w:rPr>
        <w:t>21</w:t>
      </w:r>
      <w:r w:rsidR="00E11191" w:rsidRPr="00D63A80">
        <w:rPr>
          <w:color w:val="0070C0"/>
        </w:rPr>
        <w:t xml:space="preserve"> </w:t>
      </w:r>
      <w:r w:rsidR="00E11191" w:rsidRPr="00E11191">
        <w:t xml:space="preserve">And it came to pass, as they were burying a man, that, behold, they spied a band </w:t>
      </w:r>
      <w:r w:rsidR="00E11191" w:rsidRPr="00E11191">
        <w:rPr>
          <w:i/>
          <w:iCs/>
        </w:rPr>
        <w:t>of men</w:t>
      </w:r>
      <w:r w:rsidR="00E11191" w:rsidRPr="00E11191">
        <w:t>; and they cast the man into the sepulchre of Elisha: and when the man was let down, and touched the bones of Elisha, he revived, and stood up on his feet.</w:t>
      </w:r>
    </w:p>
    <w:p w14:paraId="07DCF01C" w14:textId="160F2CA6" w:rsidR="00033845" w:rsidRDefault="001D5EAA" w:rsidP="00E11191">
      <w:pPr>
        <w:spacing w:after="0" w:line="240" w:lineRule="auto"/>
      </w:pPr>
      <w:r w:rsidRPr="001D5EAA">
        <w:rPr>
          <w:b/>
          <w:bCs/>
          <w:color w:val="3A7C22" w:themeColor="accent6" w:themeShade="BF"/>
        </w:rPr>
        <w:t>Haziel, King of Syria Continues to Oppress Israel</w:t>
      </w:r>
      <w:r w:rsidR="00E11191" w:rsidRPr="00E11191">
        <w:br/>
      </w:r>
      <w:hyperlink r:id="rId15" w:history="1">
        <w:r w:rsidR="00E11191" w:rsidRPr="00D63A80">
          <w:rPr>
            <w:rStyle w:val="Hyperlink"/>
            <w:b/>
            <w:bCs/>
            <w:color w:val="0070C0"/>
          </w:rPr>
          <w:t>2 Kings 13:22</w:t>
        </w:r>
      </w:hyperlink>
      <w:r w:rsidR="00E11191" w:rsidRPr="00E11191">
        <w:t xml:space="preserve"> But Hazael king of Syria oppressed Israel all the days of Jehoahaz.</w:t>
      </w:r>
      <w:r w:rsidR="00E11191" w:rsidRPr="00E11191">
        <w:br/>
      </w:r>
      <w:r w:rsidR="00E11191" w:rsidRPr="00E11191">
        <w:rPr>
          <w:b/>
          <w:bCs/>
        </w:rPr>
        <w:t>2 Kings 13:23</w:t>
      </w:r>
      <w:r w:rsidR="00E11191" w:rsidRPr="00E11191">
        <w:t xml:space="preserve"> And the LORD was gracious unto them, and had compassion on them, and had respect unto them, because of his covenant with Abraham, Isaac, and Jacob, and would not destroy them, neither cast he them from his presence as yet.</w:t>
      </w:r>
    </w:p>
    <w:p w14:paraId="4D3C8E94" w14:textId="2792B37D" w:rsidR="00033845" w:rsidRDefault="00033845" w:rsidP="00E11191">
      <w:pPr>
        <w:spacing w:after="0" w:line="240" w:lineRule="auto"/>
      </w:pPr>
      <w:r w:rsidRPr="007F6409">
        <w:rPr>
          <w:b/>
          <w:bCs/>
          <w:color w:val="00B050"/>
        </w:rPr>
        <w:t>Land previously taken from Israel recovered by Jehoash, son of Jehoahaz of Israel</w:t>
      </w:r>
      <w:r w:rsidR="00E11191" w:rsidRPr="007F6409">
        <w:rPr>
          <w:b/>
          <w:bCs/>
          <w:color w:val="0070C0"/>
        </w:rPr>
        <w:br/>
      </w:r>
      <w:hyperlink r:id="rId16" w:history="1">
        <w:r w:rsidR="00E11191" w:rsidRPr="007F6409">
          <w:rPr>
            <w:rStyle w:val="Hyperlink"/>
            <w:b/>
            <w:bCs/>
            <w:color w:val="0070C0"/>
          </w:rPr>
          <w:t>2 Kings 13:24</w:t>
        </w:r>
      </w:hyperlink>
      <w:r w:rsidR="00E11191" w:rsidRPr="00E11191">
        <w:t xml:space="preserve"> So Hazael king of Syria died; and Ben-hadad his son reigned in his stead.</w:t>
      </w:r>
    </w:p>
    <w:p w14:paraId="033B21F1" w14:textId="27369C8F" w:rsidR="0083222A" w:rsidRDefault="00E11191" w:rsidP="00E11191">
      <w:pPr>
        <w:spacing w:after="0" w:line="240" w:lineRule="auto"/>
      </w:pPr>
      <w:r w:rsidRPr="00E11191">
        <w:rPr>
          <w:b/>
          <w:bCs/>
        </w:rPr>
        <w:t>2 Kings 13:25</w:t>
      </w:r>
      <w:r w:rsidRPr="00E11191">
        <w:t xml:space="preserve"> And Jehoash the son of Jehoahaz took again out of the hand of Ben-hadad the son of Hazael the cities, which he had taken out of the hand of Jehoahaz his father by war. </w:t>
      </w:r>
      <w:r w:rsidRPr="00033845">
        <w:rPr>
          <w:highlight w:val="yellow"/>
        </w:rPr>
        <w:t>Three times did Joash beat him, and recovered the cities of Israel</w:t>
      </w:r>
      <w:r w:rsidRPr="00E11191">
        <w:t>.</w:t>
      </w:r>
    </w:p>
    <w:p w14:paraId="2BB7739D" w14:textId="7902B1D5" w:rsidR="00E11191" w:rsidRPr="007F6409" w:rsidRDefault="001D5EAA" w:rsidP="00E11191">
      <w:pPr>
        <w:spacing w:after="0" w:line="240" w:lineRule="auto"/>
        <w:rPr>
          <w:b/>
          <w:bCs/>
          <w:color w:val="00B050"/>
        </w:rPr>
      </w:pPr>
      <w:r w:rsidRPr="007F6409">
        <w:rPr>
          <w:b/>
          <w:bCs/>
          <w:color w:val="00B050"/>
        </w:rPr>
        <w:t xml:space="preserve">Amaziah, </w:t>
      </w:r>
      <w:r w:rsidR="00D63A80" w:rsidRPr="007F6409">
        <w:rPr>
          <w:b/>
          <w:bCs/>
          <w:color w:val="00B050"/>
        </w:rPr>
        <w:t xml:space="preserve">son of Joash, </w:t>
      </w:r>
      <w:r w:rsidRPr="007F6409">
        <w:rPr>
          <w:b/>
          <w:bCs/>
          <w:color w:val="00B050"/>
        </w:rPr>
        <w:t>King of Judah, Reigns for 29 Years</w:t>
      </w:r>
    </w:p>
    <w:p w14:paraId="72AC170B" w14:textId="41E37772" w:rsidR="004D3A66" w:rsidRDefault="00E11191" w:rsidP="00E11191">
      <w:pPr>
        <w:spacing w:after="0" w:line="240" w:lineRule="auto"/>
        <w:rPr>
          <w:b/>
          <w:bCs/>
        </w:rPr>
      </w:pPr>
      <w:hyperlink r:id="rId17" w:history="1">
        <w:r w:rsidRPr="004D3A66">
          <w:rPr>
            <w:rStyle w:val="Hyperlink"/>
            <w:b/>
            <w:bCs/>
            <w:color w:val="0070C0"/>
          </w:rPr>
          <w:t>2 Kings 14:1</w:t>
        </w:r>
      </w:hyperlink>
      <w:r>
        <w:t xml:space="preserve"> In the second year of Joash son of Jehoahaz king of Israel reigned Amaziah the son of Joash king of Judah.</w:t>
      </w:r>
      <w:r>
        <w:br/>
      </w:r>
      <w:r>
        <w:rPr>
          <w:b/>
          <w:bCs/>
        </w:rPr>
        <w:t>2 Kings 14:2</w:t>
      </w:r>
      <w:r>
        <w:t xml:space="preserve"> He was twenty and five years old when he began to reign, and reigned twenty and nine years in Jerusalem. And his mother's name </w:t>
      </w:r>
      <w:r>
        <w:rPr>
          <w:i/>
          <w:iCs/>
        </w:rPr>
        <w:t>was</w:t>
      </w:r>
      <w:r>
        <w:t xml:space="preserve"> Jehoaddan of Jerusalem.</w:t>
      </w:r>
      <w:r>
        <w:br/>
      </w:r>
      <w:r>
        <w:rPr>
          <w:b/>
          <w:bCs/>
        </w:rPr>
        <w:lastRenderedPageBreak/>
        <w:t>2 Kings 14:3</w:t>
      </w:r>
      <w:r>
        <w:t xml:space="preserve"> </w:t>
      </w:r>
      <w:r w:rsidRPr="001D5EAA">
        <w:rPr>
          <w:highlight w:val="yellow"/>
        </w:rPr>
        <w:t xml:space="preserve">And he did </w:t>
      </w:r>
      <w:r w:rsidRPr="001D5EAA">
        <w:rPr>
          <w:i/>
          <w:iCs/>
          <w:highlight w:val="yellow"/>
        </w:rPr>
        <w:t>that which was</w:t>
      </w:r>
      <w:r w:rsidRPr="001D5EAA">
        <w:rPr>
          <w:highlight w:val="yellow"/>
        </w:rPr>
        <w:t xml:space="preserve"> right in the sight of the LORD</w:t>
      </w:r>
      <w:r>
        <w:t xml:space="preserve">, yet </w:t>
      </w:r>
      <w:r w:rsidRPr="001D5EAA">
        <w:rPr>
          <w:u w:val="single"/>
        </w:rPr>
        <w:t>not like David his father: he did according to all things as Joash his father did.</w:t>
      </w:r>
      <w:r>
        <w:br/>
      </w:r>
      <w:r>
        <w:rPr>
          <w:b/>
          <w:bCs/>
        </w:rPr>
        <w:t>2 Kings 14:4</w:t>
      </w:r>
      <w:r>
        <w:t xml:space="preserve"> Howbeit the high places were not taken away: as yet the people did sacrifice and burnt incense on the high places.</w:t>
      </w:r>
      <w:r>
        <w:br/>
      </w:r>
      <w:r>
        <w:rPr>
          <w:b/>
          <w:bCs/>
        </w:rPr>
        <w:t>2 Kings 14:5</w:t>
      </w:r>
      <w:r>
        <w:t xml:space="preserve"> And it came to pass, as soon as the kingdom was confirmed in his hand, that </w:t>
      </w:r>
      <w:r w:rsidRPr="00D63A80">
        <w:rPr>
          <w:highlight w:val="yellow"/>
        </w:rPr>
        <w:t>he slew his servants which had slain the king his father.</w:t>
      </w:r>
      <w:r>
        <w:br/>
      </w:r>
      <w:r>
        <w:rPr>
          <w:b/>
          <w:bCs/>
        </w:rPr>
        <w:t>2 Kings 14:6</w:t>
      </w:r>
      <w:r>
        <w:t xml:space="preserve"> But the children of the murderers he slew not: according unto that which is written in the book of the law of Moses, wherein the LORD commanded, saying, The fathers shall not be put to death for the children, nor the children be put to death for the fathers; but every man shall be put to death for his own sin.</w:t>
      </w:r>
      <w:r>
        <w:br/>
      </w:r>
      <w:r>
        <w:rPr>
          <w:b/>
          <w:bCs/>
        </w:rPr>
        <w:t>2 Kings 14:7</w:t>
      </w:r>
      <w:r>
        <w:t xml:space="preserve"> He slew of Edom in the valley of salt ten thousand, and took Selah by war, and called the name of it Joktheel unto this day.</w:t>
      </w:r>
      <w:r>
        <w:br/>
      </w:r>
      <w:r>
        <w:rPr>
          <w:b/>
          <w:bCs/>
        </w:rPr>
        <w:t>2 Kings 14:8</w:t>
      </w:r>
      <w:r>
        <w:t xml:space="preserve"> Then Amaziah sent messengers to Jehoash, the son of Jehoahaz son of Jehu, </w:t>
      </w:r>
      <w:r w:rsidRPr="004D3A66">
        <w:t>king of Israel, saying, Come, let us look one another in the face.</w:t>
      </w:r>
      <w:r w:rsidR="004D3A66" w:rsidRPr="004D3A66">
        <w:t xml:space="preserve"> </w:t>
      </w:r>
      <w:r w:rsidR="004D3A66">
        <w:rPr>
          <w:b/>
          <w:bCs/>
        </w:rPr>
        <w:t xml:space="preserve"> </w:t>
      </w:r>
    </w:p>
    <w:p w14:paraId="55387483" w14:textId="5ECB01C9" w:rsidR="003E3779" w:rsidRDefault="004D3A66" w:rsidP="00E11191">
      <w:pPr>
        <w:spacing w:after="0" w:line="240" w:lineRule="auto"/>
      </w:pPr>
      <w:r w:rsidRPr="004D3A66">
        <w:rPr>
          <w:b/>
          <w:bCs/>
          <w:color w:val="00B050"/>
        </w:rPr>
        <w:t>The Lebanese Thistle and Cedar</w:t>
      </w:r>
      <w:r w:rsidR="00E11191">
        <w:br/>
      </w:r>
      <w:hyperlink r:id="rId18" w:history="1">
        <w:r w:rsidR="00E11191" w:rsidRPr="003E3779">
          <w:rPr>
            <w:rStyle w:val="Hyperlink"/>
            <w:b/>
            <w:bCs/>
            <w:color w:val="0070C0"/>
          </w:rPr>
          <w:t>2 Kings 14:9</w:t>
        </w:r>
      </w:hyperlink>
      <w:r w:rsidR="00E11191">
        <w:t xml:space="preserve"> And Jehoash the king of Israel sent to Amaziah king of Judah, saying, The thistle that </w:t>
      </w:r>
      <w:r w:rsidR="00E11191">
        <w:rPr>
          <w:i/>
          <w:iCs/>
        </w:rPr>
        <w:t>was</w:t>
      </w:r>
      <w:r w:rsidR="00E11191">
        <w:t xml:space="preserve"> in Lebanon sent to the cedar that </w:t>
      </w:r>
      <w:r w:rsidR="00E11191">
        <w:rPr>
          <w:i/>
          <w:iCs/>
        </w:rPr>
        <w:t>was</w:t>
      </w:r>
      <w:r w:rsidR="00E11191">
        <w:t xml:space="preserve"> in Lebanon, saying, Give thy daughter to my son to wife: and there passed by a wild beast that </w:t>
      </w:r>
      <w:r w:rsidR="00E11191">
        <w:rPr>
          <w:i/>
          <w:iCs/>
        </w:rPr>
        <w:t>was</w:t>
      </w:r>
      <w:r w:rsidR="00E11191">
        <w:t xml:space="preserve"> in Lebanon, and trode down the thistle.</w:t>
      </w:r>
      <w:r w:rsidR="00E11191">
        <w:br/>
      </w:r>
      <w:r w:rsidR="00E11191">
        <w:rPr>
          <w:b/>
          <w:bCs/>
        </w:rPr>
        <w:t>2 Kings 14:10</w:t>
      </w:r>
      <w:r w:rsidR="00E11191">
        <w:t xml:space="preserve"> Thou hast indeed smitten Edom, and thine heart hath lifted thee up: glory </w:t>
      </w:r>
      <w:r w:rsidR="00E11191">
        <w:rPr>
          <w:i/>
          <w:iCs/>
        </w:rPr>
        <w:t>of this</w:t>
      </w:r>
      <w:r w:rsidR="00E11191">
        <w:t xml:space="preserve">, and tarry at home: for why shouldest thou meddle to </w:t>
      </w:r>
      <w:r w:rsidR="00E11191">
        <w:rPr>
          <w:i/>
          <w:iCs/>
        </w:rPr>
        <w:t>thy</w:t>
      </w:r>
      <w:r w:rsidR="00E11191">
        <w:t xml:space="preserve"> hurt, that thou shouldest fall, </w:t>
      </w:r>
      <w:r w:rsidR="00E11191">
        <w:rPr>
          <w:i/>
          <w:iCs/>
        </w:rPr>
        <w:t>even</w:t>
      </w:r>
      <w:r w:rsidR="00E11191">
        <w:t xml:space="preserve"> thou, and Judah with thee?</w:t>
      </w:r>
    </w:p>
    <w:p w14:paraId="689D94DD" w14:textId="644D0401" w:rsidR="003E3779" w:rsidRDefault="003E3779" w:rsidP="00E11191">
      <w:pPr>
        <w:spacing w:after="0" w:line="240" w:lineRule="auto"/>
      </w:pPr>
      <w:r w:rsidRPr="003E3779">
        <w:rPr>
          <w:b/>
          <w:bCs/>
          <w:color w:val="00B050"/>
        </w:rPr>
        <w:t>Wall of Jerusalem broken down and treasure brought to Samaria</w:t>
      </w:r>
      <w:r w:rsidR="00E11191">
        <w:br/>
      </w:r>
      <w:hyperlink r:id="rId19" w:history="1">
        <w:r w:rsidR="00E11191" w:rsidRPr="003E3779">
          <w:rPr>
            <w:rStyle w:val="Hyperlink"/>
            <w:b/>
            <w:bCs/>
            <w:color w:val="0070C0"/>
          </w:rPr>
          <w:t>2 Kings 14:11</w:t>
        </w:r>
      </w:hyperlink>
      <w:r w:rsidR="00E11191">
        <w:t xml:space="preserve"> But Amaziah would not hear. Therefore Jehoash king of Israel went up; and he and Amaziah king of Judah looked one another in the face at Beth-shemesh, which </w:t>
      </w:r>
      <w:r w:rsidR="00E11191">
        <w:rPr>
          <w:i/>
          <w:iCs/>
        </w:rPr>
        <w:t>belongeth</w:t>
      </w:r>
      <w:r w:rsidR="00E11191">
        <w:t xml:space="preserve"> to Judah.</w:t>
      </w:r>
      <w:r w:rsidR="00E11191">
        <w:br/>
      </w:r>
      <w:r w:rsidR="00E11191">
        <w:rPr>
          <w:b/>
          <w:bCs/>
        </w:rPr>
        <w:t>2 Kings 14:12</w:t>
      </w:r>
      <w:r w:rsidR="00E11191">
        <w:t xml:space="preserve"> And Judah was put to the worse before Israel; and they fled every man to their tents.</w:t>
      </w:r>
      <w:r w:rsidR="00E11191">
        <w:br/>
      </w:r>
      <w:r w:rsidR="00E11191">
        <w:rPr>
          <w:b/>
          <w:bCs/>
        </w:rPr>
        <w:t>2 Kings 14:13</w:t>
      </w:r>
      <w:r w:rsidR="00E11191">
        <w:t xml:space="preserve"> And Jehoash king of Israel took Amaziah king of Judah, the son of Jehoash the son of Ahaziah, at Beth-shemesh, and came to Jerusalem, and brake down the wall of Jerusalem from the gate of Ephraim unto the corner gate, four hundred cubits.</w:t>
      </w:r>
      <w:r w:rsidR="00E11191">
        <w:br/>
      </w:r>
      <w:r w:rsidR="00E11191">
        <w:rPr>
          <w:b/>
          <w:bCs/>
        </w:rPr>
        <w:t>2 Kings 14:14</w:t>
      </w:r>
      <w:r w:rsidR="00E11191">
        <w:t xml:space="preserve"> And he took all the gold and silver, and all the vessels that were found in the house of the LORD, and in the treasures of the king's house, and hostages, and returned to Samaria.</w:t>
      </w:r>
      <w:r w:rsidR="00E11191">
        <w:br/>
      </w:r>
      <w:r w:rsidR="00E11191">
        <w:rPr>
          <w:b/>
          <w:bCs/>
        </w:rPr>
        <w:t>2 Kings 14:15</w:t>
      </w:r>
      <w:r w:rsidR="00E11191">
        <w:t xml:space="preserve"> Now the rest of the acts of Jehoash which he did, and his might, and how he fought with Amaziah king of Judah, </w:t>
      </w:r>
      <w:r w:rsidR="00E11191">
        <w:rPr>
          <w:i/>
          <w:iCs/>
        </w:rPr>
        <w:t>are</w:t>
      </w:r>
      <w:r w:rsidR="00E11191">
        <w:t xml:space="preserve"> they not written in the book of the chronicles of the kings of Israel?</w:t>
      </w:r>
    </w:p>
    <w:p w14:paraId="4DDA6E4E" w14:textId="21C3F2E7" w:rsidR="00486944" w:rsidRDefault="003E3779" w:rsidP="00E11191">
      <w:pPr>
        <w:spacing w:after="0" w:line="240" w:lineRule="auto"/>
      </w:pPr>
      <w:r w:rsidRPr="003E3779">
        <w:rPr>
          <w:b/>
          <w:bCs/>
          <w:color w:val="00B050"/>
        </w:rPr>
        <w:t>Jeroboam II</w:t>
      </w:r>
      <w:r>
        <w:rPr>
          <w:b/>
          <w:bCs/>
          <w:color w:val="00B050"/>
        </w:rPr>
        <w:t>, son of Jehoash,</w:t>
      </w:r>
      <w:r w:rsidRPr="003E3779">
        <w:rPr>
          <w:b/>
          <w:bCs/>
          <w:color w:val="00B050"/>
        </w:rPr>
        <w:t xml:space="preserve"> reigns in Israel</w:t>
      </w:r>
      <w:r w:rsidR="004C4916">
        <w:rPr>
          <w:b/>
          <w:bCs/>
          <w:color w:val="00B050"/>
        </w:rPr>
        <w:t xml:space="preserve"> – Look back at verse </w:t>
      </w:r>
      <w:hyperlink r:id="rId20" w:history="1">
        <w:r w:rsidR="004C4916" w:rsidRPr="004C4916">
          <w:rPr>
            <w:rStyle w:val="Hyperlink"/>
          </w:rPr>
          <w:t>13:13</w:t>
        </w:r>
      </w:hyperlink>
      <w:r w:rsidR="00E11191">
        <w:br/>
      </w:r>
      <w:hyperlink r:id="rId21" w:history="1">
        <w:r w:rsidR="00E11191" w:rsidRPr="00486944">
          <w:rPr>
            <w:rStyle w:val="Hyperlink"/>
            <w:b/>
            <w:bCs/>
            <w:color w:val="0070C0"/>
          </w:rPr>
          <w:t>2 Kings 14:16</w:t>
        </w:r>
      </w:hyperlink>
      <w:r w:rsidR="00E11191">
        <w:t xml:space="preserve"> And Jehoash slept with his fathers, and was buried in Samaria with the kings of Israel; and Jeroboam his son reigned in his stead.</w:t>
      </w:r>
    </w:p>
    <w:p w14:paraId="7F3DB4AC" w14:textId="77777777" w:rsidR="00F045B0" w:rsidRDefault="00486944" w:rsidP="00E11191">
      <w:pPr>
        <w:spacing w:after="0" w:line="240" w:lineRule="auto"/>
        <w:rPr>
          <w:b/>
          <w:bCs/>
        </w:rPr>
      </w:pPr>
      <w:r w:rsidRPr="00486944">
        <w:rPr>
          <w:b/>
          <w:bCs/>
          <w:color w:val="00B050"/>
        </w:rPr>
        <w:t>The death of Amaziah, son of Joash, King of Judah</w:t>
      </w:r>
      <w:r w:rsidR="00E11191">
        <w:br/>
      </w:r>
      <w:hyperlink r:id="rId22" w:history="1">
        <w:r w:rsidR="00E11191" w:rsidRPr="00FE207F">
          <w:rPr>
            <w:rStyle w:val="Hyperlink"/>
            <w:b/>
            <w:bCs/>
            <w:color w:val="0070C0"/>
          </w:rPr>
          <w:t>2 Kings 14:17</w:t>
        </w:r>
      </w:hyperlink>
      <w:r w:rsidR="00E11191" w:rsidRPr="00FE207F">
        <w:rPr>
          <w:color w:val="0070C0"/>
        </w:rPr>
        <w:t xml:space="preserve"> </w:t>
      </w:r>
      <w:r w:rsidR="00E11191">
        <w:t>And Amaziah the son of Joash king of Judah lived after the death of Jehoash son of Jehoahaz king of Israel fifteen years.</w:t>
      </w:r>
      <w:r w:rsidR="00E11191">
        <w:br/>
      </w:r>
    </w:p>
    <w:p w14:paraId="74F8AA05" w14:textId="7480760D" w:rsidR="00486944" w:rsidRDefault="00E11191" w:rsidP="00E11191">
      <w:pPr>
        <w:spacing w:after="0" w:line="240" w:lineRule="auto"/>
      </w:pPr>
      <w:r>
        <w:rPr>
          <w:b/>
          <w:bCs/>
        </w:rPr>
        <w:lastRenderedPageBreak/>
        <w:t>2 Kings 14:18</w:t>
      </w:r>
      <w:r>
        <w:t xml:space="preserve"> And the rest of the acts of Amaziah, </w:t>
      </w:r>
      <w:r>
        <w:rPr>
          <w:i/>
          <w:iCs/>
        </w:rPr>
        <w:t>are</w:t>
      </w:r>
      <w:r>
        <w:t xml:space="preserve"> they not written in the book of the chronicles of the kings of Judah?</w:t>
      </w:r>
      <w:r>
        <w:br/>
      </w:r>
      <w:r>
        <w:rPr>
          <w:b/>
          <w:bCs/>
        </w:rPr>
        <w:t>2 Kings 14:19</w:t>
      </w:r>
      <w:r>
        <w:t xml:space="preserve"> Now they made a conspiracy against him in Jerusalem: and he fled to Lachish; but they sent after him to Lachish, and slew him there.</w:t>
      </w:r>
      <w:r>
        <w:br/>
      </w:r>
      <w:r>
        <w:rPr>
          <w:b/>
          <w:bCs/>
        </w:rPr>
        <w:t>2 Kings 14:20</w:t>
      </w:r>
      <w:r>
        <w:t xml:space="preserve"> And they brought him on horses: and he was buried at Jerusalem with his fathers in the city of David.</w:t>
      </w:r>
    </w:p>
    <w:p w14:paraId="02EA1625" w14:textId="77777777" w:rsidR="00486944" w:rsidRDefault="00486944" w:rsidP="00E11191">
      <w:pPr>
        <w:spacing w:after="0" w:line="240" w:lineRule="auto"/>
      </w:pPr>
      <w:r w:rsidRPr="00A745EC">
        <w:rPr>
          <w:b/>
          <w:bCs/>
          <w:color w:val="00B050"/>
        </w:rPr>
        <w:t>Azariah, son of Amaziah, king of Judah, reigns</w:t>
      </w:r>
      <w:r w:rsidRPr="00A745EC">
        <w:rPr>
          <w:color w:val="00B050"/>
        </w:rPr>
        <w:t xml:space="preserve"> </w:t>
      </w:r>
      <w:r w:rsidR="00E11191">
        <w:br/>
      </w:r>
      <w:r w:rsidR="00E11191">
        <w:rPr>
          <w:b/>
          <w:bCs/>
        </w:rPr>
        <w:t>2 Kings 14:21</w:t>
      </w:r>
      <w:r w:rsidR="00E11191">
        <w:t xml:space="preserve"> And all the people of Judah took Azariah, which </w:t>
      </w:r>
      <w:r w:rsidR="00E11191">
        <w:rPr>
          <w:i/>
          <w:iCs/>
        </w:rPr>
        <w:t>was</w:t>
      </w:r>
      <w:r w:rsidR="00E11191">
        <w:t xml:space="preserve"> sixteen years old, and made him king instead of his father Amaziah.</w:t>
      </w:r>
      <w:r w:rsidR="00E11191">
        <w:br/>
      </w:r>
      <w:r w:rsidR="00E11191">
        <w:rPr>
          <w:b/>
          <w:bCs/>
        </w:rPr>
        <w:t>2 Kings 14:22</w:t>
      </w:r>
      <w:r w:rsidR="00E11191">
        <w:t xml:space="preserve"> He built Elath, and restored it to Judah, after that the king slept with his fathers.</w:t>
      </w:r>
    </w:p>
    <w:p w14:paraId="1628EF5D" w14:textId="7D4936AC" w:rsidR="00FE207F" w:rsidRDefault="00486944" w:rsidP="00E11191">
      <w:pPr>
        <w:spacing w:after="0" w:line="240" w:lineRule="auto"/>
      </w:pPr>
      <w:r w:rsidRPr="00486944">
        <w:rPr>
          <w:b/>
          <w:bCs/>
          <w:color w:val="00B050"/>
        </w:rPr>
        <w:t>Jeroboam II reigns 41 years</w:t>
      </w:r>
      <w:r w:rsidR="00FE207F">
        <w:rPr>
          <w:b/>
          <w:bCs/>
          <w:color w:val="00B050"/>
        </w:rPr>
        <w:t xml:space="preserve"> – Look back at verse 16</w:t>
      </w:r>
      <w:r w:rsidR="00E11191" w:rsidRPr="00486944">
        <w:rPr>
          <w:b/>
          <w:bCs/>
        </w:rPr>
        <w:br/>
      </w:r>
      <w:r w:rsidR="00E11191">
        <w:rPr>
          <w:b/>
          <w:bCs/>
        </w:rPr>
        <w:t>2 Kings 14:23</w:t>
      </w:r>
      <w:r w:rsidR="00E11191">
        <w:t xml:space="preserve"> In the fifteenth year of Amaziah the son of Joash king of Judah Jeroboam the son of Joash king of Israel began to reign in Samaria, </w:t>
      </w:r>
      <w:r w:rsidR="00E11191">
        <w:rPr>
          <w:i/>
          <w:iCs/>
        </w:rPr>
        <w:t>and reigned</w:t>
      </w:r>
      <w:r w:rsidR="00E11191">
        <w:t xml:space="preserve"> forty and one years.</w:t>
      </w:r>
      <w:r w:rsidR="00E11191">
        <w:br/>
      </w:r>
      <w:r w:rsidR="00E11191">
        <w:rPr>
          <w:b/>
          <w:bCs/>
        </w:rPr>
        <w:t>2 Kings 14:24</w:t>
      </w:r>
      <w:r w:rsidR="00E11191">
        <w:t xml:space="preserve"> </w:t>
      </w:r>
      <w:r w:rsidR="00E11191" w:rsidRPr="00FE207F">
        <w:rPr>
          <w:highlight w:val="yellow"/>
        </w:rPr>
        <w:t xml:space="preserve">And he did </w:t>
      </w:r>
      <w:r w:rsidR="00E11191" w:rsidRPr="00FE207F">
        <w:rPr>
          <w:i/>
          <w:iCs/>
          <w:highlight w:val="yellow"/>
        </w:rPr>
        <w:t>that which was</w:t>
      </w:r>
      <w:r w:rsidR="00E11191" w:rsidRPr="00FE207F">
        <w:rPr>
          <w:highlight w:val="yellow"/>
        </w:rPr>
        <w:t xml:space="preserve"> evil in the sight of the LORD</w:t>
      </w:r>
      <w:r w:rsidR="00E11191">
        <w:t>: he departed not from all the sins of Jeroboam the son of Nebat, who made Israel to sin.</w:t>
      </w:r>
      <w:r w:rsidR="00E11191">
        <w:br/>
      </w:r>
      <w:r w:rsidR="00E11191">
        <w:rPr>
          <w:b/>
          <w:bCs/>
        </w:rPr>
        <w:t>2 Kings 14:25</w:t>
      </w:r>
      <w:r w:rsidR="00E11191">
        <w:t xml:space="preserve"> He restored the coast of Israel from the entering of Hamath unto the sea of the plain, according to the word of the LORD God of Israel, which he spake by the hand of his servant </w:t>
      </w:r>
      <w:r w:rsidR="00E11191" w:rsidRPr="00FE207F">
        <w:rPr>
          <w:highlight w:val="yellow"/>
        </w:rPr>
        <w:t>Jonah, the son of Amittai, the prophet</w:t>
      </w:r>
      <w:r w:rsidR="00E11191">
        <w:t xml:space="preserve">, which </w:t>
      </w:r>
      <w:r w:rsidR="00E11191">
        <w:rPr>
          <w:i/>
          <w:iCs/>
        </w:rPr>
        <w:t>was</w:t>
      </w:r>
      <w:r w:rsidR="00E11191">
        <w:t xml:space="preserve"> of Gath-hepher.</w:t>
      </w:r>
      <w:r w:rsidR="00E11191">
        <w:br/>
      </w:r>
      <w:r w:rsidR="00E11191">
        <w:rPr>
          <w:b/>
          <w:bCs/>
        </w:rPr>
        <w:t>2 Kings 14:26</w:t>
      </w:r>
      <w:r w:rsidR="00E11191">
        <w:t xml:space="preserve"> For the LORD saw the affliction of Israel, </w:t>
      </w:r>
      <w:r w:rsidR="00E11191">
        <w:rPr>
          <w:i/>
          <w:iCs/>
        </w:rPr>
        <w:t>that it was</w:t>
      </w:r>
      <w:r w:rsidR="00E11191">
        <w:t xml:space="preserve"> very bitter: for </w:t>
      </w:r>
      <w:r w:rsidR="00E11191">
        <w:rPr>
          <w:i/>
          <w:iCs/>
        </w:rPr>
        <w:t>there was</w:t>
      </w:r>
      <w:r w:rsidR="00E11191">
        <w:t xml:space="preserve"> not any shut up, nor any left, nor any helper for Israel.</w:t>
      </w:r>
      <w:r w:rsidR="00E11191">
        <w:br/>
      </w:r>
      <w:r w:rsidR="00E11191">
        <w:rPr>
          <w:b/>
          <w:bCs/>
        </w:rPr>
        <w:t>2 Kings 14:27</w:t>
      </w:r>
      <w:r w:rsidR="00E11191">
        <w:t xml:space="preserve"> And the LORD said not that he would blot out the name of Israel from under heaven: but he saved them by the hand of Jeroboam the son of Joash.</w:t>
      </w:r>
      <w:r w:rsidR="00E11191">
        <w:br/>
      </w:r>
      <w:r w:rsidR="00E11191">
        <w:rPr>
          <w:b/>
          <w:bCs/>
        </w:rPr>
        <w:t>2 Kings 14:28</w:t>
      </w:r>
      <w:r w:rsidR="00E11191">
        <w:t xml:space="preserve"> Now the rest of the acts of Jeroboam, and all that he did, and his might, how he warred, and how he recovered Damascus, and Hamath, </w:t>
      </w:r>
      <w:r w:rsidR="00E11191">
        <w:rPr>
          <w:i/>
          <w:iCs/>
        </w:rPr>
        <w:t>which belonged</w:t>
      </w:r>
      <w:r w:rsidR="00E11191">
        <w:t xml:space="preserve"> to Judah, for Israel, </w:t>
      </w:r>
      <w:r w:rsidR="00E11191">
        <w:rPr>
          <w:i/>
          <w:iCs/>
        </w:rPr>
        <w:t>are</w:t>
      </w:r>
      <w:r w:rsidR="00E11191">
        <w:t xml:space="preserve"> they not written in the book of the chronicles of the kings of Israel?</w:t>
      </w:r>
    </w:p>
    <w:p w14:paraId="6873E926" w14:textId="270ED409" w:rsidR="00E11191" w:rsidRDefault="00FE207F" w:rsidP="00E11191">
      <w:pPr>
        <w:spacing w:after="0" w:line="240" w:lineRule="auto"/>
      </w:pPr>
      <w:r w:rsidRPr="00FE207F">
        <w:rPr>
          <w:b/>
          <w:bCs/>
          <w:color w:val="00B050"/>
        </w:rPr>
        <w:t>Zechariah, son of Jeroboam II, king of Israel reigns</w:t>
      </w:r>
      <w:r w:rsidR="00E11191">
        <w:br/>
      </w:r>
      <w:hyperlink r:id="rId23" w:history="1">
        <w:r w:rsidR="00E11191" w:rsidRPr="00FE207F">
          <w:rPr>
            <w:rStyle w:val="Hyperlink"/>
            <w:b/>
            <w:bCs/>
            <w:color w:val="0070C0"/>
          </w:rPr>
          <w:t>2 Kings 14:29</w:t>
        </w:r>
      </w:hyperlink>
      <w:r w:rsidR="00E11191">
        <w:t xml:space="preserve"> And Jeroboam slept with his fathers, </w:t>
      </w:r>
      <w:r w:rsidR="00E11191">
        <w:rPr>
          <w:i/>
          <w:iCs/>
        </w:rPr>
        <w:t>even</w:t>
      </w:r>
      <w:r w:rsidR="00E11191">
        <w:t xml:space="preserve"> with the kings of Israel; and Zachariah his son reigned in his stead.</w:t>
      </w:r>
    </w:p>
    <w:p w14:paraId="4D51AFF7" w14:textId="7F4C3B29" w:rsidR="00FE207F" w:rsidRPr="00FE207F" w:rsidRDefault="00FE207F" w:rsidP="00E11191">
      <w:pPr>
        <w:spacing w:after="0" w:line="240" w:lineRule="auto"/>
        <w:rPr>
          <w:b/>
          <w:bCs/>
          <w:color w:val="00B050"/>
        </w:rPr>
      </w:pPr>
      <w:r w:rsidRPr="00FE207F">
        <w:rPr>
          <w:b/>
          <w:bCs/>
          <w:color w:val="00B050"/>
        </w:rPr>
        <w:t>Azariah</w:t>
      </w:r>
      <w:r w:rsidR="0079545A">
        <w:rPr>
          <w:b/>
          <w:bCs/>
          <w:color w:val="00B050"/>
        </w:rPr>
        <w:t xml:space="preserve"> (Uzziah)</w:t>
      </w:r>
      <w:r w:rsidRPr="00FE207F">
        <w:rPr>
          <w:b/>
          <w:bCs/>
          <w:color w:val="00B050"/>
        </w:rPr>
        <w:t>, son of Amaziah, king of Judah, reigns</w:t>
      </w:r>
      <w:r w:rsidR="0079545A">
        <w:rPr>
          <w:b/>
          <w:bCs/>
          <w:color w:val="00B050"/>
        </w:rPr>
        <w:t xml:space="preserve"> at 16 years old</w:t>
      </w:r>
    </w:p>
    <w:p w14:paraId="072EB44C" w14:textId="6EDF37ED" w:rsidR="0079545A" w:rsidRDefault="00E11191" w:rsidP="00E11191">
      <w:pPr>
        <w:spacing w:after="0" w:line="240" w:lineRule="auto"/>
      </w:pPr>
      <w:hyperlink r:id="rId24" w:history="1">
        <w:r w:rsidRPr="0079545A">
          <w:rPr>
            <w:rStyle w:val="Hyperlink"/>
            <w:b/>
            <w:bCs/>
            <w:color w:val="0070C0"/>
          </w:rPr>
          <w:t>2 Kings 15:1</w:t>
        </w:r>
      </w:hyperlink>
      <w:r>
        <w:t xml:space="preserve"> In the twenty and seventh year of Jeroboam king of Israel began Azariah son of Amaziah king of Judah to reign.</w:t>
      </w:r>
      <w:r>
        <w:br/>
      </w:r>
      <w:r>
        <w:rPr>
          <w:b/>
          <w:bCs/>
        </w:rPr>
        <w:t>2 Kings 15:2</w:t>
      </w:r>
      <w:r>
        <w:t xml:space="preserve"> Sixteen years old was he when he began to reign, and he reigned two and fifty years in Jerusalem. And his mother's name </w:t>
      </w:r>
      <w:r>
        <w:rPr>
          <w:i/>
          <w:iCs/>
        </w:rPr>
        <w:t>was</w:t>
      </w:r>
      <w:r>
        <w:t xml:space="preserve"> Jecholiah of Jerusalem.</w:t>
      </w:r>
      <w:r>
        <w:br/>
      </w:r>
      <w:r>
        <w:rPr>
          <w:b/>
          <w:bCs/>
        </w:rPr>
        <w:t>2 Kings 15:3</w:t>
      </w:r>
      <w:r>
        <w:t xml:space="preserve"> </w:t>
      </w:r>
      <w:r w:rsidRPr="0079545A">
        <w:rPr>
          <w:highlight w:val="yellow"/>
        </w:rPr>
        <w:t xml:space="preserve">And he did </w:t>
      </w:r>
      <w:r w:rsidRPr="0079545A">
        <w:rPr>
          <w:i/>
          <w:iCs/>
          <w:highlight w:val="yellow"/>
        </w:rPr>
        <w:t>that which was</w:t>
      </w:r>
      <w:r w:rsidRPr="0079545A">
        <w:rPr>
          <w:highlight w:val="yellow"/>
        </w:rPr>
        <w:t xml:space="preserve"> right in the sight of the LORD</w:t>
      </w:r>
      <w:r>
        <w:t>, according to all that his father Amaziah had done;</w:t>
      </w:r>
      <w:r>
        <w:br/>
      </w:r>
      <w:r>
        <w:rPr>
          <w:b/>
          <w:bCs/>
        </w:rPr>
        <w:t>2 Kings 15:4</w:t>
      </w:r>
      <w:r>
        <w:t xml:space="preserve"> </w:t>
      </w:r>
      <w:r w:rsidRPr="0079545A">
        <w:rPr>
          <w:highlight w:val="yellow"/>
        </w:rPr>
        <w:t>Save that the high places were not removed</w:t>
      </w:r>
      <w:r>
        <w:t>: the people sacrificed and burnt incense still on the high places.</w:t>
      </w:r>
    </w:p>
    <w:p w14:paraId="09B0BFBB" w14:textId="776B21D5" w:rsidR="0079545A" w:rsidRDefault="0079545A" w:rsidP="00E11191">
      <w:pPr>
        <w:spacing w:after="0" w:line="240" w:lineRule="auto"/>
      </w:pPr>
      <w:r w:rsidRPr="0079545A">
        <w:rPr>
          <w:b/>
          <w:bCs/>
          <w:color w:val="00B050"/>
        </w:rPr>
        <w:t>King Uzziah becomes a leper</w:t>
      </w:r>
      <w:r w:rsidR="00E11191">
        <w:br/>
      </w:r>
      <w:hyperlink r:id="rId25" w:history="1">
        <w:r w:rsidR="00E11191" w:rsidRPr="004B281E">
          <w:rPr>
            <w:rStyle w:val="Hyperlink"/>
            <w:b/>
            <w:bCs/>
            <w:color w:val="0070C0"/>
          </w:rPr>
          <w:t>2 Kings 15:5</w:t>
        </w:r>
      </w:hyperlink>
      <w:r w:rsidR="00E11191">
        <w:t xml:space="preserve"> And the LORD smote the king, so that he was a leper unto the day of his death, and dwelt in a several house. And Jotham the king's son </w:t>
      </w:r>
      <w:r w:rsidR="00E11191">
        <w:rPr>
          <w:i/>
          <w:iCs/>
        </w:rPr>
        <w:t>was</w:t>
      </w:r>
      <w:r w:rsidR="00E11191">
        <w:t xml:space="preserve"> over the house, judging the people of the land.</w:t>
      </w:r>
      <w:r w:rsidR="00E11191">
        <w:br/>
      </w:r>
      <w:r w:rsidR="00E11191">
        <w:rPr>
          <w:b/>
          <w:bCs/>
        </w:rPr>
        <w:t>2 Kings 15:6</w:t>
      </w:r>
      <w:r w:rsidR="00E11191">
        <w:t xml:space="preserve"> And the rest of the acts of Azariah, and all that he did, </w:t>
      </w:r>
      <w:r w:rsidR="00E11191">
        <w:rPr>
          <w:i/>
          <w:iCs/>
        </w:rPr>
        <w:t>are</w:t>
      </w:r>
      <w:r w:rsidR="00E11191">
        <w:t xml:space="preserve"> they not written in the book of the chronicles of the kings of Judah?</w:t>
      </w:r>
      <w:r w:rsidR="00E11191">
        <w:br/>
      </w:r>
      <w:r w:rsidR="00E11191">
        <w:rPr>
          <w:b/>
          <w:bCs/>
        </w:rPr>
        <w:lastRenderedPageBreak/>
        <w:t>2 Kings 15:7</w:t>
      </w:r>
      <w:r w:rsidR="00E11191">
        <w:t xml:space="preserve"> So Azariah slept with his fathers; and they buried him with his fathers in the city of David: and Jotham his son reigned in his stead.</w:t>
      </w:r>
    </w:p>
    <w:p w14:paraId="2FB1730D" w14:textId="67DB8E43" w:rsidR="004B281E" w:rsidRDefault="004B281E" w:rsidP="00E11191">
      <w:pPr>
        <w:spacing w:after="0" w:line="240" w:lineRule="auto"/>
      </w:pPr>
      <w:r w:rsidRPr="00FE207F">
        <w:rPr>
          <w:b/>
          <w:bCs/>
          <w:color w:val="00B050"/>
        </w:rPr>
        <w:t>Zechariah, son of Jeroboam II, king of Israel reigns</w:t>
      </w:r>
      <w:r>
        <w:t xml:space="preserve"> </w:t>
      </w:r>
      <w:r w:rsidRPr="004B281E">
        <w:rPr>
          <w:b/>
          <w:bCs/>
          <w:color w:val="00B050"/>
        </w:rPr>
        <w:t>for 6 months</w:t>
      </w:r>
      <w:r w:rsidR="00E11191">
        <w:br/>
      </w:r>
      <w:hyperlink r:id="rId26" w:history="1">
        <w:r w:rsidR="00E11191" w:rsidRPr="00CC6C8C">
          <w:rPr>
            <w:rStyle w:val="Hyperlink"/>
            <w:b/>
            <w:bCs/>
            <w:color w:val="0070C0"/>
          </w:rPr>
          <w:t>2 Kings 15:8</w:t>
        </w:r>
      </w:hyperlink>
      <w:r w:rsidR="00E11191">
        <w:t xml:space="preserve"> In the thirty and eighth year of Azariah king of Judah did Zachariah the son of Jeroboam reign over Israel in Samaria six months.</w:t>
      </w:r>
      <w:r w:rsidR="00E11191">
        <w:br/>
      </w:r>
      <w:r w:rsidR="00E11191">
        <w:rPr>
          <w:b/>
          <w:bCs/>
        </w:rPr>
        <w:t>2 Kings 15:9</w:t>
      </w:r>
      <w:r w:rsidR="00E11191">
        <w:t xml:space="preserve"> </w:t>
      </w:r>
      <w:r w:rsidR="00E11191" w:rsidRPr="004B281E">
        <w:rPr>
          <w:highlight w:val="yellow"/>
        </w:rPr>
        <w:t xml:space="preserve">And he did </w:t>
      </w:r>
      <w:r w:rsidR="00E11191" w:rsidRPr="004B281E">
        <w:rPr>
          <w:i/>
          <w:iCs/>
          <w:highlight w:val="yellow"/>
        </w:rPr>
        <w:t>that which was</w:t>
      </w:r>
      <w:r w:rsidR="00E11191" w:rsidRPr="004B281E">
        <w:rPr>
          <w:highlight w:val="yellow"/>
        </w:rPr>
        <w:t xml:space="preserve"> evil in the sight of the LORD, as his fathers had done: he departed not from the sins of Jeroboam the son of Nebat</w:t>
      </w:r>
      <w:r w:rsidR="00E11191">
        <w:t>, who made Israel to sin.</w:t>
      </w:r>
    </w:p>
    <w:p w14:paraId="6AD8A492" w14:textId="77777777" w:rsidR="00CC6C8C" w:rsidRDefault="004B281E" w:rsidP="00E11191">
      <w:pPr>
        <w:spacing w:after="0" w:line="240" w:lineRule="auto"/>
      </w:pPr>
      <w:r w:rsidRPr="00CC6C8C">
        <w:rPr>
          <w:b/>
          <w:bCs/>
          <w:color w:val="00B050"/>
        </w:rPr>
        <w:t xml:space="preserve">Shallum, son of Jabesh kills king Zechariah and reigns </w:t>
      </w:r>
      <w:r w:rsidR="00CC6C8C" w:rsidRPr="00CC6C8C">
        <w:rPr>
          <w:b/>
          <w:bCs/>
          <w:color w:val="00B050"/>
        </w:rPr>
        <w:t>in Israel</w:t>
      </w:r>
      <w:r w:rsidR="00E11191">
        <w:br/>
      </w:r>
      <w:hyperlink r:id="rId27" w:history="1">
        <w:r w:rsidR="00E11191" w:rsidRPr="00CC6C8C">
          <w:rPr>
            <w:rStyle w:val="Hyperlink"/>
            <w:b/>
            <w:bCs/>
            <w:color w:val="0070C0"/>
          </w:rPr>
          <w:t>2 Kings 15:10</w:t>
        </w:r>
      </w:hyperlink>
      <w:r w:rsidR="00E11191">
        <w:t xml:space="preserve"> And Shallum the son of Jabesh conspired against him, and smote him before the people, and slew him, and reigned in his stead.</w:t>
      </w:r>
      <w:r w:rsidR="00E11191">
        <w:br/>
      </w:r>
      <w:r w:rsidR="00E11191">
        <w:rPr>
          <w:b/>
          <w:bCs/>
        </w:rPr>
        <w:t>2 Kings 15:11</w:t>
      </w:r>
      <w:r w:rsidR="00E11191">
        <w:t xml:space="preserve"> And the rest of the acts of Zachariah, behold, they </w:t>
      </w:r>
      <w:r w:rsidR="00E11191">
        <w:rPr>
          <w:i/>
          <w:iCs/>
        </w:rPr>
        <w:t>are</w:t>
      </w:r>
      <w:r w:rsidR="00E11191">
        <w:t xml:space="preserve"> written in the book of the chronicles of the kings of Israel.</w:t>
      </w:r>
      <w:r w:rsidR="00E11191">
        <w:br/>
      </w:r>
      <w:r w:rsidR="00E11191">
        <w:rPr>
          <w:b/>
          <w:bCs/>
        </w:rPr>
        <w:t>2 Kings 15:12</w:t>
      </w:r>
      <w:r w:rsidR="00E11191">
        <w:t xml:space="preserve"> This </w:t>
      </w:r>
      <w:r w:rsidR="00E11191">
        <w:rPr>
          <w:i/>
          <w:iCs/>
        </w:rPr>
        <w:t>was</w:t>
      </w:r>
      <w:r w:rsidR="00E11191">
        <w:t xml:space="preserve"> the word of the LORD which he spake unto Jehu, saying, Thy sons shall sit on the throne of Israel unto the fourth </w:t>
      </w:r>
      <w:r w:rsidR="00E11191">
        <w:rPr>
          <w:i/>
          <w:iCs/>
        </w:rPr>
        <w:t>generation</w:t>
      </w:r>
      <w:r w:rsidR="00E11191">
        <w:t>. And so it came to pass.</w:t>
      </w:r>
    </w:p>
    <w:p w14:paraId="690E6236" w14:textId="17E1D3C8" w:rsidR="00CC6C8C" w:rsidRDefault="00CC6C8C" w:rsidP="00E11191">
      <w:pPr>
        <w:spacing w:after="0" w:line="240" w:lineRule="auto"/>
      </w:pPr>
      <w:r w:rsidRPr="00CC6C8C">
        <w:rPr>
          <w:b/>
          <w:bCs/>
          <w:color w:val="00B050"/>
        </w:rPr>
        <w:t>Shallum, king of Israel reigns a full month</w:t>
      </w:r>
      <w:r w:rsidR="00E11191">
        <w:br/>
      </w:r>
      <w:hyperlink r:id="rId28" w:history="1">
        <w:r w:rsidR="00E11191" w:rsidRPr="00CC6C8C">
          <w:rPr>
            <w:rStyle w:val="Hyperlink"/>
            <w:b/>
            <w:bCs/>
            <w:color w:val="0070C0"/>
          </w:rPr>
          <w:t>2 Kings 15:13</w:t>
        </w:r>
      </w:hyperlink>
      <w:r w:rsidR="00E11191">
        <w:t xml:space="preserve"> Shallum the son of Jabesh began to reign in the nine and thirtieth year of Uzziah king of Judah; and he reigned a full month in Samaria.</w:t>
      </w:r>
    </w:p>
    <w:p w14:paraId="597B017E" w14:textId="24421A6F" w:rsidR="00C50647" w:rsidRDefault="00CC6C8C" w:rsidP="00E11191">
      <w:pPr>
        <w:spacing w:after="0" w:line="240" w:lineRule="auto"/>
      </w:pPr>
      <w:r w:rsidRPr="00CC6C8C">
        <w:rPr>
          <w:b/>
          <w:bCs/>
          <w:color w:val="00B050"/>
        </w:rPr>
        <w:t>Menahem kills Shallum and reigns in Samaria</w:t>
      </w:r>
      <w:r w:rsidR="00E11191">
        <w:br/>
      </w:r>
      <w:hyperlink r:id="rId29" w:history="1">
        <w:r w:rsidR="00E11191" w:rsidRPr="00C50647">
          <w:rPr>
            <w:rStyle w:val="Hyperlink"/>
            <w:b/>
            <w:bCs/>
            <w:color w:val="0070C0"/>
          </w:rPr>
          <w:t>2 Kings 15:14</w:t>
        </w:r>
      </w:hyperlink>
      <w:r w:rsidR="00E11191">
        <w:t xml:space="preserve"> For Menahem the son of Gadi went up from Tirzah, and came to Samaria, and smote Shallum the son of Jabesh in Samaria, and slew him, and reigned in his stead.</w:t>
      </w:r>
      <w:r w:rsidR="00E11191">
        <w:br/>
      </w:r>
      <w:r w:rsidR="00E11191">
        <w:rPr>
          <w:b/>
          <w:bCs/>
        </w:rPr>
        <w:t>2 Kings 15:15</w:t>
      </w:r>
      <w:r w:rsidR="00E11191">
        <w:t xml:space="preserve"> And the rest of the acts of Shallum, and his conspiracy which he made, behold, they </w:t>
      </w:r>
      <w:r w:rsidR="00E11191">
        <w:rPr>
          <w:i/>
          <w:iCs/>
        </w:rPr>
        <w:t>are</w:t>
      </w:r>
      <w:r w:rsidR="00E11191">
        <w:t xml:space="preserve"> written in the book of the chronicles of the kings of Israel.</w:t>
      </w:r>
      <w:r w:rsidR="00E11191">
        <w:br/>
      </w:r>
      <w:r w:rsidR="00E11191">
        <w:rPr>
          <w:b/>
          <w:bCs/>
        </w:rPr>
        <w:t>2 Kings 15:16</w:t>
      </w:r>
      <w:r w:rsidR="00E11191">
        <w:t xml:space="preserve"> Then Menahem smote Tiphsah, and all that </w:t>
      </w:r>
      <w:r w:rsidR="00E11191">
        <w:rPr>
          <w:i/>
          <w:iCs/>
        </w:rPr>
        <w:t>were</w:t>
      </w:r>
      <w:r w:rsidR="00E11191">
        <w:t xml:space="preserve"> therein, and the coasts thereof from Tirzah: because they opened not </w:t>
      </w:r>
      <w:r w:rsidR="00E11191">
        <w:rPr>
          <w:i/>
          <w:iCs/>
        </w:rPr>
        <w:t>to him</w:t>
      </w:r>
      <w:r w:rsidR="00E11191">
        <w:t xml:space="preserve">, therefore he smote </w:t>
      </w:r>
      <w:r w:rsidR="00E11191">
        <w:rPr>
          <w:i/>
          <w:iCs/>
        </w:rPr>
        <w:t>it; and</w:t>
      </w:r>
      <w:r w:rsidR="00E11191">
        <w:t xml:space="preserve"> all the women therein that were with child he ripped up.</w:t>
      </w:r>
      <w:r w:rsidR="00E11191">
        <w:br/>
      </w:r>
      <w:r w:rsidR="00E11191">
        <w:rPr>
          <w:b/>
          <w:bCs/>
        </w:rPr>
        <w:t>2 Kings 15:17</w:t>
      </w:r>
      <w:r w:rsidR="00E11191">
        <w:t xml:space="preserve"> In the nine and thirtieth year of Azariah king of Judah began Menahem the son of Gadi to reign over Israel, </w:t>
      </w:r>
      <w:r w:rsidR="00E11191">
        <w:rPr>
          <w:i/>
          <w:iCs/>
        </w:rPr>
        <w:t>and reigned</w:t>
      </w:r>
      <w:r w:rsidR="00E11191">
        <w:t xml:space="preserve"> ten years in Samaria.</w:t>
      </w:r>
      <w:r w:rsidR="00E11191">
        <w:br/>
      </w:r>
      <w:r w:rsidR="00E11191">
        <w:rPr>
          <w:b/>
          <w:bCs/>
        </w:rPr>
        <w:t>2 Kings 15:18</w:t>
      </w:r>
      <w:r w:rsidR="00E11191">
        <w:t xml:space="preserve"> </w:t>
      </w:r>
      <w:r w:rsidR="00E11191" w:rsidRPr="00C50647">
        <w:rPr>
          <w:highlight w:val="yellow"/>
        </w:rPr>
        <w:t xml:space="preserve">And he did </w:t>
      </w:r>
      <w:r w:rsidR="00E11191" w:rsidRPr="00C50647">
        <w:rPr>
          <w:i/>
          <w:iCs/>
          <w:highlight w:val="yellow"/>
        </w:rPr>
        <w:t>that which was</w:t>
      </w:r>
      <w:r w:rsidR="00E11191" w:rsidRPr="00C50647">
        <w:rPr>
          <w:highlight w:val="yellow"/>
        </w:rPr>
        <w:t xml:space="preserve"> evil in the sight of the LORD</w:t>
      </w:r>
      <w:r w:rsidR="00E11191">
        <w:t>: he departed not all his days from the sins of Jeroboam the son of Nebat, who made Israel to sin.</w:t>
      </w:r>
    </w:p>
    <w:p w14:paraId="5E861DCD" w14:textId="45EE7E8D" w:rsidR="00C50647" w:rsidRDefault="00C50647" w:rsidP="00E11191">
      <w:pPr>
        <w:spacing w:after="0" w:line="240" w:lineRule="auto"/>
      </w:pPr>
      <w:r w:rsidRPr="00C50647">
        <w:rPr>
          <w:b/>
          <w:bCs/>
          <w:color w:val="00B050"/>
        </w:rPr>
        <w:t>Pul, king of Assyria makes Israel his v</w:t>
      </w:r>
      <w:r>
        <w:rPr>
          <w:b/>
          <w:bCs/>
          <w:color w:val="00B050"/>
        </w:rPr>
        <w:t>a</w:t>
      </w:r>
      <w:r w:rsidRPr="00C50647">
        <w:rPr>
          <w:b/>
          <w:bCs/>
          <w:color w:val="00B050"/>
        </w:rPr>
        <w:t>ssal</w:t>
      </w:r>
      <w:r w:rsidR="00E11191">
        <w:br/>
      </w:r>
      <w:hyperlink r:id="rId30" w:history="1">
        <w:r w:rsidR="00E11191" w:rsidRPr="00C50647">
          <w:rPr>
            <w:rStyle w:val="Hyperlink"/>
            <w:b/>
            <w:bCs/>
            <w:color w:val="0070C0"/>
          </w:rPr>
          <w:t>2 Kings 15:19</w:t>
        </w:r>
      </w:hyperlink>
      <w:r w:rsidR="00E11191">
        <w:t xml:space="preserve"> </w:t>
      </w:r>
      <w:r w:rsidR="00E11191">
        <w:rPr>
          <w:i/>
          <w:iCs/>
        </w:rPr>
        <w:t>And</w:t>
      </w:r>
      <w:r w:rsidR="00E11191">
        <w:t xml:space="preserve"> Pul the king of Assyria came against the land: and Menahem gave Pul a thousand talents of silver, that his hand might be with him to confirm the kingdom in his hand.</w:t>
      </w:r>
      <w:r w:rsidR="00E11191">
        <w:br/>
      </w:r>
      <w:r w:rsidR="00E11191">
        <w:rPr>
          <w:b/>
          <w:bCs/>
        </w:rPr>
        <w:t>2 Kings 15:20</w:t>
      </w:r>
      <w:r w:rsidR="00E11191">
        <w:t xml:space="preserve"> And Menahem exacted the money of Israel, </w:t>
      </w:r>
      <w:r w:rsidR="00E11191">
        <w:rPr>
          <w:i/>
          <w:iCs/>
        </w:rPr>
        <w:t>even</w:t>
      </w:r>
      <w:r w:rsidR="00E11191">
        <w:t xml:space="preserve"> of all the mighty men of wealth, of each man fifty shekels of silver, to give to the king of Assyria. So the king of Assyria turned back, and stayed not there in the land.</w:t>
      </w:r>
      <w:r w:rsidR="00E11191">
        <w:br/>
      </w:r>
      <w:r w:rsidR="00E11191">
        <w:rPr>
          <w:b/>
          <w:bCs/>
        </w:rPr>
        <w:t>2 Kings 15:21</w:t>
      </w:r>
      <w:r w:rsidR="00E11191">
        <w:t xml:space="preserve"> And the rest of the acts of Menahem and all that he did, </w:t>
      </w:r>
      <w:r w:rsidR="00E11191">
        <w:rPr>
          <w:i/>
          <w:iCs/>
        </w:rPr>
        <w:t>are</w:t>
      </w:r>
      <w:r w:rsidR="00E11191">
        <w:t xml:space="preserve"> they not written in the book of the chronicles of the kings of Israel?</w:t>
      </w:r>
    </w:p>
    <w:p w14:paraId="0EF16A01" w14:textId="6AEE32EE" w:rsidR="00C50647" w:rsidRDefault="00C50647" w:rsidP="00E11191">
      <w:pPr>
        <w:spacing w:after="0" w:line="240" w:lineRule="auto"/>
      </w:pPr>
      <w:r w:rsidRPr="00C50647">
        <w:rPr>
          <w:b/>
          <w:bCs/>
          <w:color w:val="00B050"/>
        </w:rPr>
        <w:t>Pekahiah, son of Menahem, reigns 2 years</w:t>
      </w:r>
      <w:r w:rsidR="00E11191">
        <w:br/>
      </w:r>
      <w:hyperlink r:id="rId31" w:history="1">
        <w:r w:rsidR="00E11191" w:rsidRPr="00C50647">
          <w:rPr>
            <w:rStyle w:val="Hyperlink"/>
            <w:b/>
            <w:bCs/>
            <w:color w:val="0070C0"/>
          </w:rPr>
          <w:t>2 Kings 15:22</w:t>
        </w:r>
      </w:hyperlink>
      <w:r w:rsidR="00E11191">
        <w:t xml:space="preserve"> And Menahem slept with his fathers; and Pekahiah his son reigned in his stead.</w:t>
      </w:r>
      <w:r w:rsidR="00E11191">
        <w:br/>
      </w:r>
      <w:r w:rsidR="00E11191">
        <w:rPr>
          <w:b/>
          <w:bCs/>
        </w:rPr>
        <w:t>2 Kings 15:23</w:t>
      </w:r>
      <w:r w:rsidR="00E11191">
        <w:t xml:space="preserve"> In the fiftieth year of Azariah king of Judah Pekahiah the son of Menahem began to reign over Israel in Samaria, </w:t>
      </w:r>
      <w:r w:rsidR="00E11191">
        <w:rPr>
          <w:i/>
          <w:iCs/>
        </w:rPr>
        <w:t>and reigned</w:t>
      </w:r>
      <w:r w:rsidR="00E11191">
        <w:t xml:space="preserve"> two years.</w:t>
      </w:r>
      <w:r w:rsidR="00E11191">
        <w:br/>
      </w:r>
      <w:r w:rsidR="00E11191">
        <w:rPr>
          <w:b/>
          <w:bCs/>
        </w:rPr>
        <w:lastRenderedPageBreak/>
        <w:t>2 Kings 15:24</w:t>
      </w:r>
      <w:r w:rsidR="00E11191">
        <w:t xml:space="preserve"> </w:t>
      </w:r>
      <w:r w:rsidR="00E11191" w:rsidRPr="00C50647">
        <w:rPr>
          <w:highlight w:val="yellow"/>
        </w:rPr>
        <w:t xml:space="preserve">And he did </w:t>
      </w:r>
      <w:r w:rsidR="00E11191" w:rsidRPr="00C50647">
        <w:rPr>
          <w:i/>
          <w:iCs/>
          <w:highlight w:val="yellow"/>
        </w:rPr>
        <w:t>that which was</w:t>
      </w:r>
      <w:r w:rsidR="00E11191" w:rsidRPr="00C50647">
        <w:rPr>
          <w:highlight w:val="yellow"/>
        </w:rPr>
        <w:t xml:space="preserve"> evil in the sight of the LORD: he departed not from the sins of Jeroboam the son of Nebat, who made Israel to sin.</w:t>
      </w:r>
    </w:p>
    <w:p w14:paraId="0EF5AB27" w14:textId="78056697" w:rsidR="00C202AF" w:rsidRDefault="00C50647" w:rsidP="00E11191">
      <w:pPr>
        <w:spacing w:after="0" w:line="240" w:lineRule="auto"/>
      </w:pPr>
      <w:r w:rsidRPr="00C50647">
        <w:rPr>
          <w:b/>
          <w:bCs/>
          <w:color w:val="00B050"/>
        </w:rPr>
        <w:t>Pekah, the captain of the army, killed Pekahiah and reigned in Israel</w:t>
      </w:r>
      <w:r w:rsidR="00E11191">
        <w:br/>
      </w:r>
      <w:hyperlink r:id="rId32" w:history="1">
        <w:r w:rsidR="00E11191" w:rsidRPr="00C202AF">
          <w:rPr>
            <w:rStyle w:val="Hyperlink"/>
            <w:b/>
            <w:bCs/>
            <w:color w:val="0070C0"/>
          </w:rPr>
          <w:t>2 Kings 15:25</w:t>
        </w:r>
      </w:hyperlink>
      <w:r w:rsidR="00E11191">
        <w:t xml:space="preserve"> But Pekah the son of Remaliah, a captain of his, conspired against him, and smote him in Samaria, in the palace of the king's house, with Argob and Arieh, and with him fifty men of the Gileadites: and he killed him, and reigned in his room.</w:t>
      </w:r>
      <w:r w:rsidR="00E11191">
        <w:br/>
      </w:r>
      <w:r w:rsidR="00E11191">
        <w:rPr>
          <w:b/>
          <w:bCs/>
        </w:rPr>
        <w:t>2 Kings 15:26</w:t>
      </w:r>
      <w:r w:rsidR="00E11191">
        <w:t xml:space="preserve"> And the rest of the acts of Pekahiah, and all that he did, behold, they </w:t>
      </w:r>
      <w:r w:rsidR="00E11191">
        <w:rPr>
          <w:i/>
          <w:iCs/>
        </w:rPr>
        <w:t>are</w:t>
      </w:r>
      <w:r w:rsidR="00E11191">
        <w:t xml:space="preserve"> written in the book of the chronicles of the kings of Israel.</w:t>
      </w:r>
      <w:r w:rsidR="00E11191">
        <w:br/>
      </w:r>
      <w:r w:rsidR="00E11191">
        <w:rPr>
          <w:b/>
          <w:bCs/>
        </w:rPr>
        <w:t>2 Kings 15:27</w:t>
      </w:r>
      <w:r w:rsidR="00E11191">
        <w:t xml:space="preserve"> In the two and fiftieth year of Azariah king of Judah Pekah the son of Remaliah began to reign over Israel in Samaria, </w:t>
      </w:r>
      <w:r w:rsidR="00E11191">
        <w:rPr>
          <w:i/>
          <w:iCs/>
        </w:rPr>
        <w:t>and reigned</w:t>
      </w:r>
      <w:r w:rsidR="00E11191">
        <w:t xml:space="preserve"> twenty years.</w:t>
      </w:r>
      <w:r w:rsidR="00E11191">
        <w:br/>
      </w:r>
      <w:r w:rsidR="00E11191">
        <w:rPr>
          <w:b/>
          <w:bCs/>
        </w:rPr>
        <w:t>2 Kings 15:28</w:t>
      </w:r>
      <w:r w:rsidR="00E11191">
        <w:t xml:space="preserve"> </w:t>
      </w:r>
      <w:r w:rsidR="00E11191" w:rsidRPr="00C202AF">
        <w:rPr>
          <w:highlight w:val="yellow"/>
        </w:rPr>
        <w:t xml:space="preserve">And he did </w:t>
      </w:r>
      <w:r w:rsidR="00E11191" w:rsidRPr="00C202AF">
        <w:rPr>
          <w:i/>
          <w:iCs/>
          <w:highlight w:val="yellow"/>
        </w:rPr>
        <w:t>that which was</w:t>
      </w:r>
      <w:r w:rsidR="00E11191" w:rsidRPr="00C202AF">
        <w:rPr>
          <w:highlight w:val="yellow"/>
        </w:rPr>
        <w:t xml:space="preserve"> evil in the sight of the LORD: he departed not from the sins of Jeroboam the son of Nebat, who made Israel to sin.</w:t>
      </w:r>
    </w:p>
    <w:p w14:paraId="1F60744B" w14:textId="384D1242" w:rsidR="00C202AF" w:rsidRDefault="00C202AF" w:rsidP="00E11191">
      <w:pPr>
        <w:spacing w:after="0" w:line="240" w:lineRule="auto"/>
      </w:pPr>
      <w:r w:rsidRPr="00C202AF">
        <w:rPr>
          <w:b/>
          <w:bCs/>
          <w:color w:val="00B050"/>
        </w:rPr>
        <w:t>Tiglath-pileser, King of Assyria, takes away captives to Assyria</w:t>
      </w:r>
      <w:r w:rsidR="00E11191" w:rsidRPr="00C202AF">
        <w:rPr>
          <w:b/>
          <w:bCs/>
          <w:color w:val="00B050"/>
        </w:rPr>
        <w:br/>
      </w:r>
      <w:hyperlink r:id="rId33" w:history="1">
        <w:r w:rsidR="00E11191" w:rsidRPr="00C202AF">
          <w:rPr>
            <w:rStyle w:val="Hyperlink"/>
            <w:b/>
            <w:bCs/>
            <w:color w:val="0070C0"/>
          </w:rPr>
          <w:t>2 Kings 15:29</w:t>
        </w:r>
      </w:hyperlink>
      <w:r w:rsidR="00E11191">
        <w:t xml:space="preserve"> In the days of Pekah king of Israel came </w:t>
      </w:r>
      <w:r w:rsidR="00E11191" w:rsidRPr="00C202AF">
        <w:rPr>
          <w:highlight w:val="yellow"/>
        </w:rPr>
        <w:t>Tiglath-</w:t>
      </w:r>
      <w:r w:rsidRPr="00C202AF">
        <w:rPr>
          <w:highlight w:val="yellow"/>
        </w:rPr>
        <w:t>pileser</w:t>
      </w:r>
      <w:r w:rsidR="00E11191" w:rsidRPr="00C202AF">
        <w:rPr>
          <w:highlight w:val="yellow"/>
        </w:rPr>
        <w:t xml:space="preserve"> king of Assyria, and took Ijon, and Abel-beth-maachah, and Janoah, and Kedesh, and Hazor, and Gilead, and Galilee, all the land of Naphtali, and carried them captive to Assyria.</w:t>
      </w:r>
    </w:p>
    <w:p w14:paraId="2FEA056B" w14:textId="5EE57CEF" w:rsidR="00C202AF" w:rsidRDefault="00C202AF" w:rsidP="00E11191">
      <w:pPr>
        <w:spacing w:after="0" w:line="240" w:lineRule="auto"/>
      </w:pPr>
      <w:r w:rsidRPr="00C202AF">
        <w:rPr>
          <w:b/>
          <w:bCs/>
          <w:color w:val="00B050"/>
        </w:rPr>
        <w:t>Hoshea kills Pekah and reigned in Israel</w:t>
      </w:r>
      <w:r w:rsidR="00E11191" w:rsidRPr="00C202AF">
        <w:rPr>
          <w:b/>
          <w:bCs/>
          <w:color w:val="00B050"/>
        </w:rPr>
        <w:br/>
      </w:r>
      <w:hyperlink r:id="rId34" w:history="1">
        <w:r w:rsidR="00E11191" w:rsidRPr="00495D44">
          <w:rPr>
            <w:rStyle w:val="Hyperlink"/>
            <w:b/>
            <w:bCs/>
            <w:color w:val="0070C0"/>
          </w:rPr>
          <w:t>2 Kings 15:30</w:t>
        </w:r>
      </w:hyperlink>
      <w:r w:rsidR="00E11191">
        <w:t xml:space="preserve"> And Hoshea the son of Elah made a conspiracy against Pekah the son of Remaliah, and smote him, and slew him, and reigned in his stead, in the twentieth year of Jotham the son of Uzziah.</w:t>
      </w:r>
      <w:r w:rsidR="00E11191">
        <w:br/>
      </w:r>
      <w:r w:rsidR="00E11191">
        <w:rPr>
          <w:b/>
          <w:bCs/>
        </w:rPr>
        <w:t>2 Kings 15:31</w:t>
      </w:r>
      <w:r w:rsidR="00E11191">
        <w:t xml:space="preserve"> And the rest of the acts of Pekah, and all that he did, behold, they </w:t>
      </w:r>
      <w:r w:rsidR="00E11191">
        <w:rPr>
          <w:i/>
          <w:iCs/>
        </w:rPr>
        <w:t>are</w:t>
      </w:r>
      <w:r w:rsidR="00E11191">
        <w:t xml:space="preserve"> written in the book of the chronicles of the kings of Israel.</w:t>
      </w:r>
    </w:p>
    <w:p w14:paraId="5C6FB860" w14:textId="69717219" w:rsidR="0098133F" w:rsidRDefault="00C202AF" w:rsidP="00E11191">
      <w:pPr>
        <w:spacing w:after="0" w:line="240" w:lineRule="auto"/>
      </w:pPr>
      <w:r w:rsidRPr="00495D44">
        <w:rPr>
          <w:b/>
          <w:bCs/>
          <w:color w:val="00B050"/>
        </w:rPr>
        <w:t xml:space="preserve">Jotham, son of Uzziah, </w:t>
      </w:r>
      <w:r w:rsidR="00495D44" w:rsidRPr="00495D44">
        <w:rPr>
          <w:b/>
          <w:bCs/>
          <w:color w:val="00B050"/>
        </w:rPr>
        <w:t xml:space="preserve">reigned </w:t>
      </w:r>
      <w:r w:rsidR="00495D44">
        <w:rPr>
          <w:b/>
          <w:bCs/>
          <w:color w:val="00B050"/>
        </w:rPr>
        <w:t xml:space="preserve">in Judah </w:t>
      </w:r>
      <w:r w:rsidR="00495D44" w:rsidRPr="00495D44">
        <w:rPr>
          <w:b/>
          <w:bCs/>
          <w:color w:val="00B050"/>
        </w:rPr>
        <w:t xml:space="preserve">when he was 25 yrs. </w:t>
      </w:r>
      <w:r w:rsidR="0098133F">
        <w:rPr>
          <w:b/>
          <w:bCs/>
          <w:color w:val="00B050"/>
        </w:rPr>
        <w:t>reigning</w:t>
      </w:r>
      <w:r w:rsidR="00495D44" w:rsidRPr="00495D44">
        <w:rPr>
          <w:b/>
          <w:bCs/>
          <w:color w:val="00B050"/>
        </w:rPr>
        <w:t xml:space="preserve"> 16 yrs.</w:t>
      </w:r>
      <w:r w:rsidR="00E11191">
        <w:br/>
      </w:r>
      <w:hyperlink r:id="rId35" w:history="1">
        <w:r w:rsidR="00E11191" w:rsidRPr="0098133F">
          <w:rPr>
            <w:rStyle w:val="Hyperlink"/>
            <w:b/>
            <w:bCs/>
            <w:color w:val="0070C0"/>
          </w:rPr>
          <w:t>2 Kings 15:32</w:t>
        </w:r>
      </w:hyperlink>
      <w:r w:rsidR="00E11191" w:rsidRPr="0098133F">
        <w:rPr>
          <w:color w:val="0070C0"/>
        </w:rPr>
        <w:t xml:space="preserve"> </w:t>
      </w:r>
      <w:r w:rsidR="00E11191">
        <w:t>In the second year of Pekah the son of Remaliah king of Israel began Jotham the son of Uzziah king of Judah to reign.</w:t>
      </w:r>
      <w:r w:rsidR="00E11191">
        <w:br/>
      </w:r>
      <w:r w:rsidR="00E11191">
        <w:rPr>
          <w:b/>
          <w:bCs/>
        </w:rPr>
        <w:t>2 Kings 15:33</w:t>
      </w:r>
      <w:r w:rsidR="00E11191">
        <w:t xml:space="preserve"> Five and twenty years old was he when he began to reign, and he reigned sixteen years in Jerusalem. And his mother's name </w:t>
      </w:r>
      <w:r w:rsidR="00E11191">
        <w:rPr>
          <w:i/>
          <w:iCs/>
        </w:rPr>
        <w:t>was</w:t>
      </w:r>
      <w:r w:rsidR="00E11191">
        <w:t xml:space="preserve"> Jerusha, the daughter of Zadok.</w:t>
      </w:r>
      <w:r w:rsidR="00E11191">
        <w:br/>
      </w:r>
      <w:r w:rsidR="00E11191">
        <w:rPr>
          <w:b/>
          <w:bCs/>
        </w:rPr>
        <w:t>2 Kings 15:34</w:t>
      </w:r>
      <w:r w:rsidR="00E11191">
        <w:t xml:space="preserve"> And he did </w:t>
      </w:r>
      <w:r w:rsidR="00E11191">
        <w:rPr>
          <w:i/>
          <w:iCs/>
        </w:rPr>
        <w:t>that which was</w:t>
      </w:r>
      <w:r w:rsidR="00E11191">
        <w:t xml:space="preserve"> right in the sight of the LORD: he did according to all that his father Uzziah had done.</w:t>
      </w:r>
      <w:r w:rsidR="00E11191">
        <w:br/>
      </w:r>
      <w:r w:rsidR="00E11191">
        <w:rPr>
          <w:b/>
          <w:bCs/>
        </w:rPr>
        <w:t>2 Kings 15:35</w:t>
      </w:r>
      <w:r w:rsidR="00E11191">
        <w:t xml:space="preserve"> </w:t>
      </w:r>
      <w:r w:rsidR="00E11191" w:rsidRPr="00495D44">
        <w:rPr>
          <w:highlight w:val="yellow"/>
        </w:rPr>
        <w:t>Howbeit the high places were not removed: the people sacrificed and burned incense still in the high places.</w:t>
      </w:r>
      <w:r w:rsidR="00E11191">
        <w:t xml:space="preserve"> He built the higher gate of the house of the LORD.</w:t>
      </w:r>
      <w:r w:rsidR="00E11191">
        <w:br/>
      </w:r>
      <w:r w:rsidR="00E11191">
        <w:rPr>
          <w:b/>
          <w:bCs/>
        </w:rPr>
        <w:t>2 Kings 15:36</w:t>
      </w:r>
      <w:r w:rsidR="00E11191">
        <w:t xml:space="preserve"> Now the rest of the acts of Jotham, and all that he did, </w:t>
      </w:r>
      <w:r w:rsidR="00E11191">
        <w:rPr>
          <w:i/>
          <w:iCs/>
        </w:rPr>
        <w:t>are</w:t>
      </w:r>
      <w:r w:rsidR="00E11191">
        <w:t xml:space="preserve"> they not written in the book of the chronicles of the kings of Judah?</w:t>
      </w:r>
    </w:p>
    <w:p w14:paraId="0F0A817B" w14:textId="68FF7586" w:rsidR="00E11191" w:rsidRDefault="0098133F" w:rsidP="00E11191">
      <w:pPr>
        <w:spacing w:after="0" w:line="240" w:lineRule="auto"/>
      </w:pPr>
      <w:r w:rsidRPr="0098133F">
        <w:rPr>
          <w:b/>
          <w:bCs/>
          <w:color w:val="00B050"/>
        </w:rPr>
        <w:t>Rezin, King of Syria sent against Judah</w:t>
      </w:r>
      <w:r w:rsidR="00E11191" w:rsidRPr="0098133F">
        <w:rPr>
          <w:b/>
          <w:bCs/>
          <w:color w:val="00B050"/>
        </w:rPr>
        <w:br/>
      </w:r>
      <w:hyperlink r:id="rId36" w:history="1">
        <w:r w:rsidR="00E11191" w:rsidRPr="0098133F">
          <w:rPr>
            <w:rStyle w:val="Hyperlink"/>
            <w:b/>
            <w:bCs/>
            <w:color w:val="0070C0"/>
          </w:rPr>
          <w:t>2 Kings 15:37</w:t>
        </w:r>
      </w:hyperlink>
      <w:r w:rsidR="00E11191">
        <w:t xml:space="preserve"> In those days the LORD began to send against Judah Rezin the king of Syria, and Pekah the son of Remaliah.</w:t>
      </w:r>
      <w:r w:rsidR="00E11191">
        <w:br/>
      </w:r>
      <w:r w:rsidR="00E11191">
        <w:rPr>
          <w:b/>
          <w:bCs/>
        </w:rPr>
        <w:t>2 Kings 15:38</w:t>
      </w:r>
      <w:r w:rsidR="00E11191">
        <w:t xml:space="preserve"> And Jotham slept with his fathers, and was buried with his fathers in the city of David his father: and Ahaz his son reigned in his stead.</w:t>
      </w:r>
    </w:p>
    <w:p w14:paraId="54485E2B" w14:textId="3C9A0246" w:rsidR="0098133F" w:rsidRPr="0098133F" w:rsidRDefault="0098133F" w:rsidP="00E11191">
      <w:pPr>
        <w:spacing w:after="0" w:line="240" w:lineRule="auto"/>
        <w:rPr>
          <w:b/>
          <w:bCs/>
          <w:color w:val="00B050"/>
        </w:rPr>
      </w:pPr>
      <w:r w:rsidRPr="0098133F">
        <w:rPr>
          <w:b/>
          <w:bCs/>
          <w:color w:val="00B050"/>
        </w:rPr>
        <w:t xml:space="preserve">Ahaz, son of Jotham, king of Judah at 20 years old and reigns 16 years </w:t>
      </w:r>
    </w:p>
    <w:p w14:paraId="2E41CD65" w14:textId="77777777" w:rsidR="0098133F" w:rsidRDefault="00FA6FEF" w:rsidP="00E11191">
      <w:pPr>
        <w:spacing w:after="0" w:line="240" w:lineRule="auto"/>
        <w:rPr>
          <w:b/>
          <w:bCs/>
        </w:rPr>
      </w:pPr>
      <w:r>
        <w:rPr>
          <w:b/>
          <w:bCs/>
        </w:rPr>
        <w:t>2 Kings 16:1</w:t>
      </w:r>
      <w:r>
        <w:t xml:space="preserve"> In the seventeenth year of Pekah the son of Remaliah Ahaz the son of Jotham king of Judah began to reign.</w:t>
      </w:r>
      <w:r>
        <w:br/>
      </w:r>
    </w:p>
    <w:p w14:paraId="746BF770" w14:textId="77777777" w:rsidR="0098133F" w:rsidRDefault="0098133F" w:rsidP="00E11191">
      <w:pPr>
        <w:spacing w:after="0" w:line="240" w:lineRule="auto"/>
        <w:rPr>
          <w:b/>
          <w:bCs/>
        </w:rPr>
      </w:pPr>
    </w:p>
    <w:p w14:paraId="11DB7446" w14:textId="7B69E48B" w:rsidR="00FA6FEF" w:rsidRDefault="00FA6FEF" w:rsidP="00E11191">
      <w:pPr>
        <w:spacing w:after="0" w:line="240" w:lineRule="auto"/>
      </w:pPr>
      <w:hyperlink r:id="rId37" w:history="1">
        <w:r w:rsidRPr="004034B0">
          <w:rPr>
            <w:rStyle w:val="Hyperlink"/>
            <w:b/>
            <w:bCs/>
            <w:color w:val="0070C0"/>
          </w:rPr>
          <w:t>2 Kings 16:2</w:t>
        </w:r>
      </w:hyperlink>
      <w:r>
        <w:t xml:space="preserve"> Twenty years old </w:t>
      </w:r>
      <w:r>
        <w:rPr>
          <w:i/>
          <w:iCs/>
        </w:rPr>
        <w:t>was</w:t>
      </w:r>
      <w:r>
        <w:t xml:space="preserve"> Ahaz when he began to reign, and reigned sixteen years in Jerusalem, and did not </w:t>
      </w:r>
      <w:r>
        <w:rPr>
          <w:i/>
          <w:iCs/>
        </w:rPr>
        <w:t>that which was</w:t>
      </w:r>
      <w:r>
        <w:t xml:space="preserve"> right in the sight of the LORD his God, like David his father.</w:t>
      </w:r>
      <w:r>
        <w:br/>
      </w:r>
      <w:r>
        <w:rPr>
          <w:b/>
          <w:bCs/>
        </w:rPr>
        <w:t>2 Kings 16:3</w:t>
      </w:r>
      <w:r>
        <w:t xml:space="preserve"> But he walked in the way of the kings of Israel, yea, and made his son to pass through the fire, according to the abominations of the heathen, whom the LORD cast out from before the children of Israel.</w:t>
      </w:r>
      <w:r>
        <w:br/>
      </w:r>
      <w:r>
        <w:rPr>
          <w:b/>
          <w:bCs/>
        </w:rPr>
        <w:t>2 Kings 16:4</w:t>
      </w:r>
      <w:r>
        <w:t xml:space="preserve"> And he sacrificed and burnt incense in the high places, and on the hills, and under every green tree.</w:t>
      </w:r>
      <w:r>
        <w:br/>
      </w:r>
      <w:r>
        <w:rPr>
          <w:b/>
          <w:bCs/>
        </w:rPr>
        <w:t>2 Kings 16:5</w:t>
      </w:r>
      <w:r>
        <w:t xml:space="preserve"> </w:t>
      </w:r>
      <w:r w:rsidRPr="004C4916">
        <w:rPr>
          <w:highlight w:val="yellow"/>
        </w:rPr>
        <w:t xml:space="preserve">Then Rezin king of Syria and Pekah son of Remaliah king of Israel came up to Jerusalem to war: and they besieged Ahaz, but could not overcome </w:t>
      </w:r>
      <w:r w:rsidRPr="004C4916">
        <w:rPr>
          <w:i/>
          <w:iCs/>
          <w:highlight w:val="yellow"/>
        </w:rPr>
        <w:t>him</w:t>
      </w:r>
      <w:r w:rsidRPr="004C4916">
        <w:rPr>
          <w:highlight w:val="yellow"/>
        </w:rPr>
        <w:t>.</w:t>
      </w:r>
      <w:r>
        <w:br/>
      </w:r>
      <w:r>
        <w:rPr>
          <w:b/>
          <w:bCs/>
        </w:rPr>
        <w:t>2 Kings 16:6</w:t>
      </w:r>
      <w:r>
        <w:t xml:space="preserve"> At that time Rezin king of Syria recovered Elath to Syria, and drave the Jews from Elath: and the Syrians came to Elath, and dwelt there unto this day.</w:t>
      </w:r>
      <w:r>
        <w:br/>
      </w:r>
      <w:r>
        <w:rPr>
          <w:b/>
          <w:bCs/>
        </w:rPr>
        <w:t>2 Kings 16:7</w:t>
      </w:r>
      <w:r>
        <w:t xml:space="preserve"> So Ahaz sent messengers to Tiglath-pileser king of Assyria, saying, I </w:t>
      </w:r>
      <w:r>
        <w:rPr>
          <w:i/>
          <w:iCs/>
        </w:rPr>
        <w:t>am</w:t>
      </w:r>
      <w:r>
        <w:t xml:space="preserve"> thy servant and thy son: come up, and save me out of the hand of the king of Syria, and out of the hand of the king of Israel, which rise up against me.</w:t>
      </w:r>
      <w:r>
        <w:br/>
      </w:r>
      <w:r>
        <w:rPr>
          <w:b/>
          <w:bCs/>
        </w:rPr>
        <w:t>2 Kings 16:8</w:t>
      </w:r>
      <w:r>
        <w:t xml:space="preserve"> And </w:t>
      </w:r>
      <w:r w:rsidRPr="0098133F">
        <w:rPr>
          <w:highlight w:val="yellow"/>
        </w:rPr>
        <w:t xml:space="preserve">Ahaz took the silver and gold that was found in the house of the LORD, and in the treasures of the king's house, and sent </w:t>
      </w:r>
      <w:r w:rsidRPr="0098133F">
        <w:rPr>
          <w:i/>
          <w:iCs/>
          <w:highlight w:val="yellow"/>
        </w:rPr>
        <w:t>it for</w:t>
      </w:r>
      <w:r w:rsidRPr="0098133F">
        <w:rPr>
          <w:highlight w:val="yellow"/>
        </w:rPr>
        <w:t xml:space="preserve"> a present to the king of Assyria.</w:t>
      </w:r>
      <w:r>
        <w:br/>
      </w:r>
      <w:r>
        <w:rPr>
          <w:b/>
          <w:bCs/>
        </w:rPr>
        <w:t>2 Kings 16:9</w:t>
      </w:r>
      <w:r>
        <w:t xml:space="preserve"> And the king of Assyria hearkened unto him: for the king of Assyria went up against Damascus, and took it, and carried </w:t>
      </w:r>
      <w:r>
        <w:rPr>
          <w:i/>
          <w:iCs/>
        </w:rPr>
        <w:t>the people of</w:t>
      </w:r>
      <w:r>
        <w:t xml:space="preserve"> it captive to Kir, and slew Rezin.</w:t>
      </w:r>
      <w:r>
        <w:br/>
      </w:r>
      <w:r>
        <w:rPr>
          <w:b/>
          <w:bCs/>
        </w:rPr>
        <w:t>2 Kings 16:10</w:t>
      </w:r>
      <w:r>
        <w:t xml:space="preserve"> And king Ahaz went to Damascus to meet Tiglath-pileser king of Assyria, and saw an altar that </w:t>
      </w:r>
      <w:r>
        <w:rPr>
          <w:i/>
          <w:iCs/>
        </w:rPr>
        <w:t>was</w:t>
      </w:r>
      <w:r>
        <w:t xml:space="preserve"> at Damascus: and king Ahaz sent to Urijah the priest the fashion of the altar, and the pattern of it, according to all the workmanship thereof.</w:t>
      </w:r>
      <w:r>
        <w:br/>
      </w:r>
      <w:r>
        <w:rPr>
          <w:b/>
          <w:bCs/>
        </w:rPr>
        <w:t>2 Kings 16:11</w:t>
      </w:r>
      <w:r>
        <w:t xml:space="preserve"> And Urijah the priest built an altar according to all that king Ahaz had sent from Damascus: so Urijah the priest made </w:t>
      </w:r>
      <w:r>
        <w:rPr>
          <w:i/>
          <w:iCs/>
        </w:rPr>
        <w:t>it</w:t>
      </w:r>
      <w:r>
        <w:t xml:space="preserve"> against king Ahaz came from Damascus.</w:t>
      </w:r>
      <w:r>
        <w:br/>
      </w:r>
      <w:r>
        <w:rPr>
          <w:b/>
          <w:bCs/>
        </w:rPr>
        <w:t>2 Kings 16:12</w:t>
      </w:r>
      <w:r>
        <w:t xml:space="preserve"> And when the king was come from Damascus, the king saw the altar: and the king approached to the altar, and offered thereon.</w:t>
      </w:r>
      <w:r>
        <w:br/>
      </w:r>
      <w:r>
        <w:rPr>
          <w:b/>
          <w:bCs/>
        </w:rPr>
        <w:t>2 Kings 16:13</w:t>
      </w:r>
      <w:r>
        <w:t xml:space="preserve"> And he burnt his burnt offering and his meat offering, and poured his drink offering, and sprinkled the blood of his peace offerings, upon the altar.</w:t>
      </w:r>
      <w:r>
        <w:br/>
      </w:r>
      <w:r>
        <w:rPr>
          <w:b/>
          <w:bCs/>
        </w:rPr>
        <w:t>2 Kings 16:14</w:t>
      </w:r>
      <w:r>
        <w:t xml:space="preserve"> And he brought also the brasen altar, which </w:t>
      </w:r>
      <w:r>
        <w:rPr>
          <w:i/>
          <w:iCs/>
        </w:rPr>
        <w:t>was</w:t>
      </w:r>
      <w:r>
        <w:t xml:space="preserve"> before the LORD, from the forefront of the house, from between the altar and the house of the LORD, and put it on the north side of the altar.</w:t>
      </w:r>
      <w:r>
        <w:br/>
      </w:r>
      <w:r>
        <w:rPr>
          <w:b/>
          <w:bCs/>
        </w:rPr>
        <w:t>2 Kings 16:15</w:t>
      </w:r>
      <w:r>
        <w:t xml:space="preserve"> And king Ahaz commanded Urijah the priest, saying, Upon the great altar burn the morning burnt offering, and the evening meat offering, and the king's burnt sacrifice, and his meat offering, with the burnt offering of all the people of the land, and their meat offering, and their drink offerings; and sprinkle upon it all the blood of the burnt offering, and all the blood of the sacrifice: and the brasen altar shall be for me to inquire </w:t>
      </w:r>
      <w:r>
        <w:rPr>
          <w:i/>
          <w:iCs/>
        </w:rPr>
        <w:t>by</w:t>
      </w:r>
      <w:r>
        <w:t>.</w:t>
      </w:r>
      <w:r>
        <w:br/>
      </w:r>
      <w:r>
        <w:rPr>
          <w:b/>
          <w:bCs/>
        </w:rPr>
        <w:t>2 Kings 16:16</w:t>
      </w:r>
      <w:r>
        <w:t xml:space="preserve"> Thus did Urijah the priest, according to all that king Ahaz commanded.</w:t>
      </w:r>
      <w:r>
        <w:br/>
      </w:r>
      <w:r>
        <w:rPr>
          <w:b/>
          <w:bCs/>
        </w:rPr>
        <w:t>2 Kings 16:17</w:t>
      </w:r>
      <w:r>
        <w:t xml:space="preserve"> And king Ahaz cut off the borders of the bases, and removed the laver from off them; and took down the sea from off the brasen oxen that </w:t>
      </w:r>
      <w:r>
        <w:rPr>
          <w:i/>
          <w:iCs/>
        </w:rPr>
        <w:t>were</w:t>
      </w:r>
      <w:r>
        <w:t xml:space="preserve"> under it, and put it upon a pavement of stones.</w:t>
      </w:r>
      <w:r>
        <w:br/>
      </w:r>
      <w:r>
        <w:rPr>
          <w:b/>
          <w:bCs/>
        </w:rPr>
        <w:t>2 Kings 16:18</w:t>
      </w:r>
      <w:r>
        <w:t xml:space="preserve"> And the covert for the sabbath that they had built in the house, and the king's entry without, turned he from the house of the LORD for the king of Assyria.</w:t>
      </w:r>
      <w:r>
        <w:br/>
      </w:r>
      <w:r>
        <w:rPr>
          <w:b/>
          <w:bCs/>
        </w:rPr>
        <w:t>2 Kings 16:19</w:t>
      </w:r>
      <w:r>
        <w:t xml:space="preserve"> Now the rest of the acts of Ahaz which he did, </w:t>
      </w:r>
      <w:r>
        <w:rPr>
          <w:i/>
          <w:iCs/>
        </w:rPr>
        <w:t>are</w:t>
      </w:r>
      <w:r>
        <w:t xml:space="preserve"> they not written in the book of the chronicles of the kings of Judah?</w:t>
      </w:r>
      <w:r>
        <w:br/>
      </w:r>
      <w:r>
        <w:rPr>
          <w:b/>
          <w:bCs/>
        </w:rPr>
        <w:lastRenderedPageBreak/>
        <w:t>2 Kings 16:20</w:t>
      </w:r>
      <w:r>
        <w:t xml:space="preserve"> And Ahaz slept with his fathers, and was buried with his fathers in the city of David: and Hezekiah his son reigned in his stead.</w:t>
      </w:r>
    </w:p>
    <w:p w14:paraId="68EBFB14" w14:textId="05B5BD21" w:rsidR="0098133F" w:rsidRPr="0098133F" w:rsidRDefault="004034B0" w:rsidP="00E11191">
      <w:pPr>
        <w:spacing w:after="0" w:line="240" w:lineRule="auto"/>
        <w:rPr>
          <w:b/>
          <w:bCs/>
          <w:color w:val="00B050"/>
        </w:rPr>
      </w:pPr>
      <w:r>
        <w:rPr>
          <w:b/>
          <w:bCs/>
          <w:color w:val="00B050"/>
        </w:rPr>
        <w:t>K</w:t>
      </w:r>
      <w:r w:rsidR="0098133F" w:rsidRPr="0098133F">
        <w:rPr>
          <w:b/>
          <w:bCs/>
          <w:color w:val="00B050"/>
        </w:rPr>
        <w:t>ing H</w:t>
      </w:r>
      <w:r>
        <w:rPr>
          <w:b/>
          <w:bCs/>
          <w:color w:val="00B050"/>
        </w:rPr>
        <w:t>oshea</w:t>
      </w:r>
      <w:r w:rsidR="0098133F" w:rsidRPr="0098133F">
        <w:rPr>
          <w:b/>
          <w:bCs/>
          <w:color w:val="00B050"/>
        </w:rPr>
        <w:t xml:space="preserve">, son of </w:t>
      </w:r>
      <w:r>
        <w:rPr>
          <w:b/>
          <w:bCs/>
          <w:color w:val="00B050"/>
        </w:rPr>
        <w:t>Elah</w:t>
      </w:r>
      <w:r w:rsidR="0098133F" w:rsidRPr="0098133F">
        <w:rPr>
          <w:b/>
          <w:bCs/>
          <w:color w:val="00B050"/>
        </w:rPr>
        <w:t>, king of</w:t>
      </w:r>
      <w:r>
        <w:rPr>
          <w:b/>
          <w:bCs/>
          <w:color w:val="00B050"/>
        </w:rPr>
        <w:t xml:space="preserve"> Israel</w:t>
      </w:r>
      <w:r w:rsidR="0098133F" w:rsidRPr="0098133F">
        <w:rPr>
          <w:b/>
          <w:bCs/>
          <w:color w:val="00B050"/>
        </w:rPr>
        <w:t xml:space="preserve"> reigns</w:t>
      </w:r>
    </w:p>
    <w:p w14:paraId="3CFD5D59" w14:textId="5686D69D" w:rsidR="004034B0" w:rsidRDefault="00FA6FEF" w:rsidP="00E11191">
      <w:pPr>
        <w:spacing w:after="0" w:line="240" w:lineRule="auto"/>
      </w:pPr>
      <w:hyperlink r:id="rId38" w:history="1">
        <w:r w:rsidRPr="004034B0">
          <w:rPr>
            <w:rStyle w:val="Hyperlink"/>
            <w:b/>
            <w:bCs/>
            <w:color w:val="0070C0"/>
          </w:rPr>
          <w:t>2 Kings 17:1</w:t>
        </w:r>
      </w:hyperlink>
      <w:r>
        <w:t xml:space="preserve"> In the twelfth year of Ahaz king of Judah began Hoshea the son of Elah to reign in Samaria over Israel nine years.</w:t>
      </w:r>
      <w:r>
        <w:br/>
      </w:r>
      <w:r>
        <w:rPr>
          <w:b/>
          <w:bCs/>
        </w:rPr>
        <w:t>2 Kings 17:2</w:t>
      </w:r>
      <w:r>
        <w:t xml:space="preserve"> </w:t>
      </w:r>
      <w:r w:rsidRPr="00FA6FEF">
        <w:rPr>
          <w:highlight w:val="yellow"/>
        </w:rPr>
        <w:t xml:space="preserve">And he did </w:t>
      </w:r>
      <w:r w:rsidRPr="00FA6FEF">
        <w:rPr>
          <w:i/>
          <w:iCs/>
          <w:highlight w:val="yellow"/>
        </w:rPr>
        <w:t>that which was</w:t>
      </w:r>
      <w:r w:rsidRPr="00FA6FEF">
        <w:rPr>
          <w:highlight w:val="yellow"/>
        </w:rPr>
        <w:t xml:space="preserve"> evil in the sight of the LORD, but not as the kings of Israel that were before him.</w:t>
      </w:r>
      <w:r>
        <w:br/>
      </w:r>
      <w:r>
        <w:rPr>
          <w:b/>
          <w:bCs/>
        </w:rPr>
        <w:t>2 Kings 17:3</w:t>
      </w:r>
      <w:r>
        <w:t xml:space="preserve"> </w:t>
      </w:r>
      <w:r w:rsidRPr="004034B0">
        <w:rPr>
          <w:highlight w:val="yellow"/>
        </w:rPr>
        <w:t>Against him came up Shalmaneser king of Assyria; and Hoshea became his servant, and gave him presents.</w:t>
      </w:r>
    </w:p>
    <w:p w14:paraId="6854E134" w14:textId="72F5A371" w:rsidR="0001570E" w:rsidRDefault="004034B0" w:rsidP="00E11191">
      <w:pPr>
        <w:spacing w:after="0" w:line="240" w:lineRule="auto"/>
      </w:pPr>
      <w:r w:rsidRPr="004034B0">
        <w:rPr>
          <w:b/>
          <w:bCs/>
          <w:color w:val="00B050"/>
        </w:rPr>
        <w:t>The king of Syria jails Hoshea and carries off some of the Israelites</w:t>
      </w:r>
      <w:r w:rsidR="00FA6FEF">
        <w:br/>
      </w:r>
      <w:hyperlink r:id="rId39" w:history="1">
        <w:r w:rsidR="00FA6FEF" w:rsidRPr="00275E44">
          <w:rPr>
            <w:rStyle w:val="Hyperlink"/>
            <w:b/>
            <w:bCs/>
            <w:color w:val="0070C0"/>
          </w:rPr>
          <w:t>2 Kings 17:4</w:t>
        </w:r>
      </w:hyperlink>
      <w:r w:rsidR="00FA6FEF">
        <w:t xml:space="preserve"> And the king of Assyria found conspiracy in Hoshea: for he had sent messengers to So king of Egypt, and brought no present to the king of Assyria, as </w:t>
      </w:r>
      <w:r w:rsidR="00FA6FEF">
        <w:rPr>
          <w:i/>
          <w:iCs/>
        </w:rPr>
        <w:t>he had done</w:t>
      </w:r>
      <w:r w:rsidR="00FA6FEF">
        <w:t xml:space="preserve"> year by year: therefore the king of Assyria shut him up, and bound him in prison.</w:t>
      </w:r>
      <w:r w:rsidR="00FA6FEF">
        <w:br/>
      </w:r>
      <w:r w:rsidR="00FA6FEF">
        <w:rPr>
          <w:b/>
          <w:bCs/>
        </w:rPr>
        <w:t>2 Kings 17:5</w:t>
      </w:r>
      <w:r w:rsidR="00FA6FEF">
        <w:t xml:space="preserve"> Then the king of Assyria came up throughout all the land, and went up to Samaria, and besieged it three years.</w:t>
      </w:r>
      <w:r w:rsidR="00FA6FEF">
        <w:br/>
      </w:r>
      <w:r w:rsidR="00FA6FEF">
        <w:rPr>
          <w:b/>
          <w:bCs/>
        </w:rPr>
        <w:t>2 Kings 17:6</w:t>
      </w:r>
      <w:r w:rsidR="00FA6FEF">
        <w:t xml:space="preserve"> In the ninth year of Hoshea </w:t>
      </w:r>
      <w:r w:rsidR="00FA6FEF" w:rsidRPr="004C4916">
        <w:rPr>
          <w:highlight w:val="yellow"/>
        </w:rPr>
        <w:t xml:space="preserve">the king of Assyria took Samaria, and carried Israel away into Assyria, and placed them in Halah and in Habor </w:t>
      </w:r>
      <w:r w:rsidR="00FA6FEF" w:rsidRPr="004C4916">
        <w:rPr>
          <w:i/>
          <w:iCs/>
          <w:highlight w:val="yellow"/>
        </w:rPr>
        <w:t>by</w:t>
      </w:r>
      <w:r w:rsidR="00FA6FEF" w:rsidRPr="004C4916">
        <w:rPr>
          <w:highlight w:val="yellow"/>
        </w:rPr>
        <w:t xml:space="preserve"> the river of Gozan, and in the cities of the Medes.</w:t>
      </w:r>
    </w:p>
    <w:p w14:paraId="07D9B700" w14:textId="77777777" w:rsidR="004034B0" w:rsidRDefault="00FA6FEF" w:rsidP="00E11191">
      <w:pPr>
        <w:spacing w:after="0" w:line="240" w:lineRule="auto"/>
        <w:rPr>
          <w:b/>
          <w:bCs/>
        </w:rPr>
      </w:pPr>
      <w:r>
        <w:rPr>
          <w:b/>
          <w:bCs/>
        </w:rPr>
        <w:t>2 Kings 17:7</w:t>
      </w:r>
      <w:r>
        <w:t xml:space="preserve"> For </w:t>
      </w:r>
      <w:r>
        <w:rPr>
          <w:i/>
          <w:iCs/>
        </w:rPr>
        <w:t>so</w:t>
      </w:r>
      <w:r>
        <w:t xml:space="preserve"> it was, that the children of Israel had sinned against the LORD their God, which had brought them up out of the land of Egypt, from under the hand of Pharaoh king of Egypt, and had feared other gods,</w:t>
      </w:r>
      <w:r>
        <w:br/>
      </w:r>
      <w:r>
        <w:rPr>
          <w:b/>
          <w:bCs/>
        </w:rPr>
        <w:t>2 Kings 17:8</w:t>
      </w:r>
      <w:r>
        <w:t xml:space="preserve"> And walked in the statutes of the heathen, whom the LORD cast out from before the children of Israel, and of the kings of Israel, which they had made.</w:t>
      </w:r>
      <w:r>
        <w:br/>
      </w:r>
      <w:r>
        <w:rPr>
          <w:b/>
          <w:bCs/>
        </w:rPr>
        <w:t>2 Kings 17:9</w:t>
      </w:r>
      <w:r>
        <w:t xml:space="preserve"> And the children of Israel did secretly </w:t>
      </w:r>
      <w:r>
        <w:rPr>
          <w:i/>
          <w:iCs/>
        </w:rPr>
        <w:t>those</w:t>
      </w:r>
      <w:r>
        <w:t xml:space="preserve"> things that </w:t>
      </w:r>
      <w:r>
        <w:rPr>
          <w:i/>
          <w:iCs/>
        </w:rPr>
        <w:t>were</w:t>
      </w:r>
      <w:r>
        <w:t xml:space="preserve"> not right against the LORD their God, and they built them high places in all their cities, from the tower of the watchmen to the fenced city.</w:t>
      </w:r>
      <w:r>
        <w:br/>
      </w:r>
      <w:r>
        <w:rPr>
          <w:b/>
          <w:bCs/>
        </w:rPr>
        <w:t>2 Kings 17:10</w:t>
      </w:r>
      <w:r>
        <w:t xml:space="preserve"> And they set them up images and groves in every high hill, and under every green tree:</w:t>
      </w:r>
      <w:r>
        <w:br/>
      </w:r>
      <w:r>
        <w:rPr>
          <w:b/>
          <w:bCs/>
        </w:rPr>
        <w:t>2 Kings 17:11</w:t>
      </w:r>
      <w:r>
        <w:t xml:space="preserve"> And there they burnt incense in all the high places, as </w:t>
      </w:r>
      <w:r>
        <w:rPr>
          <w:i/>
          <w:iCs/>
        </w:rPr>
        <w:t>did</w:t>
      </w:r>
      <w:r>
        <w:t xml:space="preserve"> the heathen whom the LORD carried away before them; and wrought wicked things to provoke the LORD to anger:</w:t>
      </w:r>
      <w:r>
        <w:br/>
      </w:r>
      <w:r>
        <w:rPr>
          <w:b/>
          <w:bCs/>
        </w:rPr>
        <w:t>2 Kings 17:12</w:t>
      </w:r>
      <w:r>
        <w:t xml:space="preserve"> For they served idols, whereof the LORD had said unto them, Ye shall not do this thing.</w:t>
      </w:r>
      <w:r>
        <w:br/>
      </w:r>
      <w:r>
        <w:rPr>
          <w:b/>
          <w:bCs/>
        </w:rPr>
        <w:t>2 Kings 17:13</w:t>
      </w:r>
      <w:r>
        <w:t xml:space="preserve"> </w:t>
      </w:r>
      <w:r w:rsidRPr="004C4916">
        <w:rPr>
          <w:highlight w:val="yellow"/>
        </w:rPr>
        <w:t>Yet the LORD testified against Israel, and against Judah</w:t>
      </w:r>
      <w:r>
        <w:t xml:space="preserve">, by all the prophets, </w:t>
      </w:r>
      <w:r>
        <w:rPr>
          <w:i/>
          <w:iCs/>
        </w:rPr>
        <w:t>and by</w:t>
      </w:r>
      <w:r>
        <w:t xml:space="preserve"> all the seers, saying, Turn ye from your evil ways, and keep my commandments </w:t>
      </w:r>
      <w:r>
        <w:rPr>
          <w:i/>
          <w:iCs/>
        </w:rPr>
        <w:t>and</w:t>
      </w:r>
      <w:r>
        <w:t xml:space="preserve"> my statutes, according to all the law which I commanded your fathers, and which I sent to you by my servants the prophets.</w:t>
      </w:r>
      <w:r>
        <w:br/>
      </w:r>
      <w:r>
        <w:rPr>
          <w:b/>
          <w:bCs/>
        </w:rPr>
        <w:t>2 Kings 17:14</w:t>
      </w:r>
      <w:r>
        <w:t xml:space="preserve"> Notwithstanding they would not hear, but hardened their necks, like to the neck of their fathers, that did not believe in the LORD their God.</w:t>
      </w:r>
      <w:r>
        <w:br/>
      </w:r>
      <w:r>
        <w:rPr>
          <w:b/>
          <w:bCs/>
        </w:rPr>
        <w:t>2 Kings 17:15</w:t>
      </w:r>
      <w:r>
        <w:t xml:space="preserve"> And they rejected his statutes, and his covenant that he made with their fathers, and his testimonies which he testified against them; and they followed vanity, and became vain, and went after the heathen that </w:t>
      </w:r>
      <w:r>
        <w:rPr>
          <w:i/>
          <w:iCs/>
        </w:rPr>
        <w:t>were</w:t>
      </w:r>
      <w:r>
        <w:t xml:space="preserve"> round about them, </w:t>
      </w:r>
      <w:r>
        <w:rPr>
          <w:i/>
          <w:iCs/>
        </w:rPr>
        <w:t>concerning</w:t>
      </w:r>
      <w:r>
        <w:t xml:space="preserve"> whom the LORD had charged them, that they should not do like them.</w:t>
      </w:r>
      <w:r>
        <w:br/>
      </w:r>
    </w:p>
    <w:p w14:paraId="01E7075A" w14:textId="464E3E6F" w:rsidR="0001570E" w:rsidRPr="0098133F" w:rsidRDefault="00FA6FEF" w:rsidP="00E11191">
      <w:pPr>
        <w:spacing w:after="0" w:line="240" w:lineRule="auto"/>
        <w:rPr>
          <w:sz w:val="23"/>
          <w:szCs w:val="23"/>
        </w:rPr>
      </w:pPr>
      <w:r>
        <w:rPr>
          <w:b/>
          <w:bCs/>
        </w:rPr>
        <w:lastRenderedPageBreak/>
        <w:t>2 Kings 17:16</w:t>
      </w:r>
      <w:r>
        <w:t xml:space="preserve"> And they left all the commandments of the LORD their God, and made them molten images, </w:t>
      </w:r>
      <w:r>
        <w:rPr>
          <w:i/>
          <w:iCs/>
        </w:rPr>
        <w:t>even</w:t>
      </w:r>
      <w:r>
        <w:t xml:space="preserve"> two calves, and made a grove, and worshipped all the host of heaven, and served Baal.</w:t>
      </w:r>
      <w:r>
        <w:br/>
      </w:r>
      <w:r w:rsidRPr="0098133F">
        <w:rPr>
          <w:b/>
          <w:bCs/>
          <w:sz w:val="23"/>
          <w:szCs w:val="23"/>
        </w:rPr>
        <w:t>2 Kings 17:17</w:t>
      </w:r>
      <w:r w:rsidRPr="0098133F">
        <w:rPr>
          <w:sz w:val="23"/>
          <w:szCs w:val="23"/>
        </w:rPr>
        <w:t xml:space="preserve"> </w:t>
      </w:r>
      <w:r w:rsidRPr="004C4916">
        <w:rPr>
          <w:sz w:val="23"/>
          <w:szCs w:val="23"/>
          <w:highlight w:val="yellow"/>
        </w:rPr>
        <w:t>And they caused their sons and their daughters to pass through the fire</w:t>
      </w:r>
      <w:r w:rsidRPr="0098133F">
        <w:rPr>
          <w:sz w:val="23"/>
          <w:szCs w:val="23"/>
        </w:rPr>
        <w:t>, and used divination and enchantments, and sold themselves to do evil in the sight of the LORD, to provoke him to anger.</w:t>
      </w:r>
      <w:r w:rsidRPr="0098133F">
        <w:rPr>
          <w:sz w:val="23"/>
          <w:szCs w:val="23"/>
        </w:rPr>
        <w:br/>
      </w:r>
      <w:r w:rsidRPr="0098133F">
        <w:rPr>
          <w:b/>
          <w:bCs/>
          <w:sz w:val="23"/>
          <w:szCs w:val="23"/>
        </w:rPr>
        <w:t>2 Kings 17:18</w:t>
      </w:r>
      <w:r w:rsidRPr="0098133F">
        <w:rPr>
          <w:sz w:val="23"/>
          <w:szCs w:val="23"/>
        </w:rPr>
        <w:t xml:space="preserve"> Therefore the LORD was very angry with Israel, and removed them out of his sight: there was none left but the tribe of Judah only.</w:t>
      </w:r>
      <w:r w:rsidRPr="0098133F">
        <w:rPr>
          <w:sz w:val="23"/>
          <w:szCs w:val="23"/>
        </w:rPr>
        <w:br/>
      </w:r>
      <w:r w:rsidRPr="0098133F">
        <w:rPr>
          <w:b/>
          <w:bCs/>
          <w:sz w:val="23"/>
          <w:szCs w:val="23"/>
        </w:rPr>
        <w:t>2 Kings 17:19</w:t>
      </w:r>
      <w:r w:rsidRPr="0098133F">
        <w:rPr>
          <w:sz w:val="23"/>
          <w:szCs w:val="23"/>
        </w:rPr>
        <w:t xml:space="preserve"> Also Judah kept not the commandments of the LORD their God, but walked in the statutes of Israel which they made.</w:t>
      </w:r>
      <w:r w:rsidRPr="0098133F">
        <w:rPr>
          <w:sz w:val="23"/>
          <w:szCs w:val="23"/>
        </w:rPr>
        <w:br/>
      </w:r>
      <w:r w:rsidRPr="0098133F">
        <w:rPr>
          <w:b/>
          <w:bCs/>
          <w:sz w:val="23"/>
          <w:szCs w:val="23"/>
        </w:rPr>
        <w:t>2 Kings 17:20</w:t>
      </w:r>
      <w:r w:rsidRPr="0098133F">
        <w:rPr>
          <w:sz w:val="23"/>
          <w:szCs w:val="23"/>
        </w:rPr>
        <w:t xml:space="preserve"> And the LORD rejected all the seed of Israel, and afflicted them, and delivered them into the hand of spoilers, until he had cast them out of his sight.</w:t>
      </w:r>
      <w:r w:rsidRPr="0098133F">
        <w:rPr>
          <w:sz w:val="23"/>
          <w:szCs w:val="23"/>
        </w:rPr>
        <w:br/>
      </w:r>
      <w:r w:rsidRPr="0098133F">
        <w:rPr>
          <w:b/>
          <w:bCs/>
          <w:sz w:val="23"/>
          <w:szCs w:val="23"/>
        </w:rPr>
        <w:t>2 Kings 17:21</w:t>
      </w:r>
      <w:r w:rsidRPr="0098133F">
        <w:rPr>
          <w:sz w:val="23"/>
          <w:szCs w:val="23"/>
        </w:rPr>
        <w:t xml:space="preserve"> For he rent Israel from the house of David; and they made Jeroboam the son of Nebat king: and Jeroboam drave Israel from following the LORD, and made them sin a great sin.</w:t>
      </w:r>
      <w:r w:rsidRPr="0098133F">
        <w:rPr>
          <w:sz w:val="23"/>
          <w:szCs w:val="23"/>
        </w:rPr>
        <w:br/>
      </w:r>
      <w:r w:rsidRPr="0098133F">
        <w:rPr>
          <w:b/>
          <w:bCs/>
          <w:sz w:val="23"/>
          <w:szCs w:val="23"/>
        </w:rPr>
        <w:t>2 Kings 17:22</w:t>
      </w:r>
      <w:r w:rsidRPr="0098133F">
        <w:rPr>
          <w:sz w:val="23"/>
          <w:szCs w:val="23"/>
        </w:rPr>
        <w:t xml:space="preserve"> For the children of Israel walked in all the sins of Jeroboam which he did; they departed not from them;</w:t>
      </w:r>
    </w:p>
    <w:p w14:paraId="7D572FCA" w14:textId="5538B47F" w:rsidR="00FA6FEF" w:rsidRPr="0098133F" w:rsidRDefault="00FA6FEF" w:rsidP="0001570E">
      <w:pPr>
        <w:spacing w:after="120" w:line="240" w:lineRule="auto"/>
        <w:rPr>
          <w:sz w:val="23"/>
          <w:szCs w:val="23"/>
        </w:rPr>
      </w:pPr>
      <w:r w:rsidRPr="0098133F">
        <w:rPr>
          <w:b/>
          <w:bCs/>
          <w:sz w:val="23"/>
          <w:szCs w:val="23"/>
        </w:rPr>
        <w:t>2 Kings 17:23</w:t>
      </w:r>
      <w:r w:rsidRPr="0098133F">
        <w:rPr>
          <w:sz w:val="23"/>
          <w:szCs w:val="23"/>
        </w:rPr>
        <w:t xml:space="preserve"> Until the LORD removed Israel </w:t>
      </w:r>
      <w:r w:rsidRPr="0098133F">
        <w:rPr>
          <w:sz w:val="23"/>
          <w:szCs w:val="23"/>
          <w:highlight w:val="yellow"/>
        </w:rPr>
        <w:t>out of his sight</w:t>
      </w:r>
      <w:r w:rsidRPr="0098133F">
        <w:rPr>
          <w:sz w:val="23"/>
          <w:szCs w:val="23"/>
        </w:rPr>
        <w:t>, as he had said by all his servants the prophets. So was Israel carried away out of their own land to Assyria unto this day.</w:t>
      </w:r>
      <w:r w:rsidRPr="0098133F">
        <w:rPr>
          <w:sz w:val="23"/>
          <w:szCs w:val="23"/>
        </w:rPr>
        <w:br/>
      </w:r>
      <w:r w:rsidRPr="0098133F">
        <w:rPr>
          <w:b/>
          <w:bCs/>
          <w:sz w:val="23"/>
          <w:szCs w:val="23"/>
        </w:rPr>
        <w:t>2 Kings 17:24</w:t>
      </w:r>
      <w:r w:rsidRPr="0098133F">
        <w:rPr>
          <w:sz w:val="23"/>
          <w:szCs w:val="23"/>
        </w:rPr>
        <w:t xml:space="preserve"> And the king of Assyria brought </w:t>
      </w:r>
      <w:r w:rsidRPr="0098133F">
        <w:rPr>
          <w:i/>
          <w:iCs/>
          <w:sz w:val="23"/>
          <w:szCs w:val="23"/>
        </w:rPr>
        <w:t>men</w:t>
      </w:r>
      <w:r w:rsidRPr="0098133F">
        <w:rPr>
          <w:sz w:val="23"/>
          <w:szCs w:val="23"/>
        </w:rPr>
        <w:t xml:space="preserve"> from Babylon, and from Cuthah, and from Ava, and from Hamath, and from Sepharvaim, and placed </w:t>
      </w:r>
      <w:r w:rsidRPr="0098133F">
        <w:rPr>
          <w:i/>
          <w:iCs/>
          <w:sz w:val="23"/>
          <w:szCs w:val="23"/>
        </w:rPr>
        <w:t>them</w:t>
      </w:r>
      <w:r w:rsidRPr="0098133F">
        <w:rPr>
          <w:sz w:val="23"/>
          <w:szCs w:val="23"/>
        </w:rPr>
        <w:t xml:space="preserve"> in the cities of Samaria instead of the children of Israel: and they possessed Samaria, and dwelt in the cities thereof.</w:t>
      </w:r>
    </w:p>
    <w:tbl>
      <w:tblPr>
        <w:tblStyle w:val="TableGrid"/>
        <w:tblW w:w="0" w:type="auto"/>
        <w:jc w:val="center"/>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43" w:type="dxa"/>
          <w:right w:w="43" w:type="dxa"/>
        </w:tblCellMar>
        <w:tblLook w:val="04A0" w:firstRow="1" w:lastRow="0" w:firstColumn="1" w:lastColumn="0" w:noHBand="0" w:noVBand="1"/>
      </w:tblPr>
      <w:tblGrid>
        <w:gridCol w:w="1770"/>
        <w:gridCol w:w="810"/>
        <w:gridCol w:w="1350"/>
        <w:gridCol w:w="1440"/>
        <w:gridCol w:w="1350"/>
        <w:gridCol w:w="2250"/>
      </w:tblGrid>
      <w:tr w:rsidR="00777BB5" w:rsidRPr="00FF55A6" w14:paraId="631EE5B6" w14:textId="77777777">
        <w:trPr>
          <w:jc w:val="center"/>
        </w:trPr>
        <w:tc>
          <w:tcPr>
            <w:tcW w:w="3930" w:type="dxa"/>
            <w:gridSpan w:val="3"/>
            <w:tcBorders>
              <w:top w:val="single" w:sz="24" w:space="0" w:color="auto"/>
              <w:bottom w:val="single" w:sz="24" w:space="0" w:color="auto"/>
              <w:right w:val="single" w:sz="24" w:space="0" w:color="auto"/>
            </w:tcBorders>
            <w:shd w:val="clear" w:color="auto" w:fill="CAEDFB"/>
            <w:vAlign w:val="center"/>
          </w:tcPr>
          <w:p w14:paraId="21449A12" w14:textId="77777777" w:rsidR="00777BB5" w:rsidRPr="00F045B0" w:rsidRDefault="00777BB5">
            <w:pPr>
              <w:jc w:val="center"/>
              <w:rPr>
                <w:rFonts w:ascii="Aptos" w:eastAsia="Aptos" w:hAnsi="Aptos" w:cs="Aptos"/>
                <w:b/>
                <w:bCs/>
              </w:rPr>
            </w:pPr>
            <w:bookmarkStart w:id="1" w:name="_Hlk220390174"/>
            <w:r w:rsidRPr="00F045B0">
              <w:rPr>
                <w:rFonts w:ascii="Aptos" w:eastAsia="Aptos" w:hAnsi="Aptos" w:cs="Aptos"/>
                <w:b/>
                <w:bCs/>
              </w:rPr>
              <w:t>Judah – Southern 2 Tribes</w:t>
            </w:r>
          </w:p>
        </w:tc>
        <w:tc>
          <w:tcPr>
            <w:tcW w:w="5040" w:type="dxa"/>
            <w:gridSpan w:val="3"/>
            <w:tcBorders>
              <w:top w:val="single" w:sz="24" w:space="0" w:color="auto"/>
              <w:left w:val="single" w:sz="24" w:space="0" w:color="auto"/>
              <w:bottom w:val="single" w:sz="24" w:space="0" w:color="auto"/>
            </w:tcBorders>
            <w:shd w:val="clear" w:color="auto" w:fill="CAEDFB"/>
            <w:tcMar>
              <w:left w:w="58" w:type="dxa"/>
              <w:right w:w="58" w:type="dxa"/>
            </w:tcMar>
            <w:vAlign w:val="center"/>
          </w:tcPr>
          <w:p w14:paraId="5FD75684" w14:textId="77777777" w:rsidR="00777BB5" w:rsidRPr="00F045B0" w:rsidRDefault="00777BB5">
            <w:pPr>
              <w:jc w:val="center"/>
              <w:rPr>
                <w:rFonts w:ascii="Aptos" w:eastAsia="Aptos" w:hAnsi="Aptos" w:cs="Aptos"/>
                <w:b/>
                <w:bCs/>
              </w:rPr>
            </w:pPr>
            <w:r w:rsidRPr="00F045B0">
              <w:rPr>
                <w:rFonts w:ascii="Aptos" w:eastAsia="Aptos" w:hAnsi="Aptos" w:cs="Aptos"/>
                <w:b/>
                <w:bCs/>
              </w:rPr>
              <w:t>Israel – Northern 10 Tribes, aka Ephraim</w:t>
            </w:r>
          </w:p>
        </w:tc>
      </w:tr>
      <w:tr w:rsidR="00777BB5" w:rsidRPr="00FF55A6" w14:paraId="18309AEE" w14:textId="77777777">
        <w:trPr>
          <w:jc w:val="center"/>
        </w:trPr>
        <w:tc>
          <w:tcPr>
            <w:tcW w:w="1770" w:type="dxa"/>
            <w:tcBorders>
              <w:top w:val="single" w:sz="24" w:space="0" w:color="auto"/>
              <w:bottom w:val="single" w:sz="24" w:space="0" w:color="auto"/>
              <w:right w:val="single" w:sz="24" w:space="0" w:color="auto"/>
            </w:tcBorders>
            <w:shd w:val="clear" w:color="auto" w:fill="CAEDFB"/>
            <w:tcMar>
              <w:left w:w="58" w:type="dxa"/>
              <w:right w:w="58" w:type="dxa"/>
            </w:tcMar>
            <w:vAlign w:val="center"/>
          </w:tcPr>
          <w:p w14:paraId="335F5634" w14:textId="77777777" w:rsidR="00777BB5" w:rsidRPr="00FF55A6" w:rsidRDefault="00777BB5">
            <w:pPr>
              <w:jc w:val="center"/>
              <w:rPr>
                <w:rFonts w:ascii="Aptos" w:eastAsia="Aptos" w:hAnsi="Aptos" w:cs="Aptos"/>
                <w:color w:val="FF0000"/>
                <w:sz w:val="18"/>
                <w:szCs w:val="18"/>
              </w:rPr>
            </w:pPr>
            <w:r w:rsidRPr="00FF55A6">
              <w:rPr>
                <w:rFonts w:ascii="Aptos" w:eastAsia="Aptos" w:hAnsi="Aptos" w:cs="Aptos"/>
                <w:b/>
                <w:bCs/>
                <w:color w:val="FF0000"/>
                <w:sz w:val="18"/>
                <w:szCs w:val="18"/>
              </w:rPr>
              <w:t>King</w:t>
            </w:r>
            <w:r>
              <w:rPr>
                <w:rFonts w:ascii="Aptos" w:eastAsia="Aptos" w:hAnsi="Aptos" w:cs="Aptos"/>
                <w:b/>
                <w:bCs/>
                <w:color w:val="FF0000"/>
                <w:sz w:val="18"/>
                <w:szCs w:val="18"/>
              </w:rPr>
              <w:t xml:space="preserve"> of David’s seed</w:t>
            </w:r>
          </w:p>
        </w:tc>
        <w:tc>
          <w:tcPr>
            <w:tcW w:w="810" w:type="dxa"/>
            <w:tcBorders>
              <w:top w:val="single" w:sz="24" w:space="0" w:color="auto"/>
              <w:left w:val="single" w:sz="24" w:space="0" w:color="auto"/>
              <w:bottom w:val="single" w:sz="24" w:space="0" w:color="auto"/>
              <w:right w:val="single" w:sz="24" w:space="0" w:color="auto"/>
            </w:tcBorders>
            <w:shd w:val="clear" w:color="auto" w:fill="CAEDFB"/>
            <w:vAlign w:val="center"/>
          </w:tcPr>
          <w:p w14:paraId="6B7ACF9F" w14:textId="42BE1472" w:rsidR="00777BB5" w:rsidRPr="00FF55A6" w:rsidRDefault="00777BB5">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G/ Bad</w:t>
            </w:r>
          </w:p>
        </w:tc>
        <w:tc>
          <w:tcPr>
            <w:tcW w:w="1350" w:type="dxa"/>
            <w:tcBorders>
              <w:top w:val="single" w:sz="24" w:space="0" w:color="auto"/>
              <w:left w:val="single" w:sz="24" w:space="0" w:color="auto"/>
              <w:bottom w:val="single" w:sz="24" w:space="0" w:color="auto"/>
              <w:right w:val="single" w:sz="24" w:space="0" w:color="auto"/>
            </w:tcBorders>
            <w:shd w:val="clear" w:color="auto" w:fill="CAEDFB"/>
            <w:tcMar>
              <w:left w:w="58" w:type="dxa"/>
              <w:right w:w="58" w:type="dxa"/>
            </w:tcMar>
            <w:vAlign w:val="center"/>
          </w:tcPr>
          <w:p w14:paraId="617BF295" w14:textId="77777777" w:rsidR="00777BB5" w:rsidRPr="00FF55A6" w:rsidRDefault="00777BB5">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Years (BC)</w:t>
            </w:r>
          </w:p>
        </w:tc>
        <w:tc>
          <w:tcPr>
            <w:tcW w:w="1440" w:type="dxa"/>
            <w:tcBorders>
              <w:top w:val="single" w:sz="24" w:space="0" w:color="auto"/>
              <w:left w:val="single" w:sz="24" w:space="0" w:color="auto"/>
              <w:bottom w:val="single" w:sz="24" w:space="0" w:color="auto"/>
              <w:right w:val="single" w:sz="24" w:space="0" w:color="auto"/>
            </w:tcBorders>
            <w:shd w:val="clear" w:color="auto" w:fill="CAEDFB"/>
            <w:tcMar>
              <w:left w:w="58" w:type="dxa"/>
              <w:right w:w="58" w:type="dxa"/>
            </w:tcMar>
            <w:vAlign w:val="center"/>
          </w:tcPr>
          <w:p w14:paraId="6B1626A7" w14:textId="77777777" w:rsidR="00777BB5" w:rsidRPr="00FF55A6" w:rsidRDefault="00777BB5">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King (All Bad)</w:t>
            </w:r>
          </w:p>
        </w:tc>
        <w:tc>
          <w:tcPr>
            <w:tcW w:w="1350" w:type="dxa"/>
            <w:tcBorders>
              <w:top w:val="single" w:sz="24" w:space="0" w:color="auto"/>
              <w:left w:val="single" w:sz="24" w:space="0" w:color="auto"/>
              <w:bottom w:val="single" w:sz="24" w:space="0" w:color="auto"/>
              <w:right w:val="single" w:sz="24" w:space="0" w:color="auto"/>
            </w:tcBorders>
            <w:shd w:val="clear" w:color="auto" w:fill="CAEDFB"/>
            <w:tcMar>
              <w:left w:w="58" w:type="dxa"/>
              <w:right w:w="58" w:type="dxa"/>
            </w:tcMar>
            <w:vAlign w:val="center"/>
          </w:tcPr>
          <w:p w14:paraId="4BD5BD6B" w14:textId="77777777" w:rsidR="00777BB5" w:rsidRPr="00FF55A6" w:rsidRDefault="00777BB5">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Years (BC)</w:t>
            </w:r>
          </w:p>
        </w:tc>
        <w:tc>
          <w:tcPr>
            <w:tcW w:w="2250" w:type="dxa"/>
            <w:tcBorders>
              <w:top w:val="single" w:sz="24" w:space="0" w:color="auto"/>
              <w:left w:val="single" w:sz="24" w:space="0" w:color="auto"/>
              <w:bottom w:val="single" w:sz="24" w:space="0" w:color="auto"/>
            </w:tcBorders>
            <w:shd w:val="clear" w:color="auto" w:fill="CAEDFB"/>
            <w:tcMar>
              <w:left w:w="58" w:type="dxa"/>
              <w:right w:w="58" w:type="dxa"/>
            </w:tcMar>
            <w:vAlign w:val="center"/>
          </w:tcPr>
          <w:p w14:paraId="61D08950" w14:textId="77777777" w:rsidR="00777BB5" w:rsidRPr="00FF55A6" w:rsidRDefault="00777BB5">
            <w:pPr>
              <w:jc w:val="center"/>
              <w:rPr>
                <w:rFonts w:ascii="Aptos" w:eastAsia="Aptos" w:hAnsi="Aptos" w:cs="Aptos"/>
                <w:b/>
                <w:bCs/>
                <w:color w:val="FF0000"/>
                <w:sz w:val="18"/>
                <w:szCs w:val="18"/>
              </w:rPr>
            </w:pPr>
            <w:r w:rsidRPr="00FF55A6">
              <w:rPr>
                <w:rFonts w:ascii="Aptos" w:eastAsia="Aptos" w:hAnsi="Aptos" w:cs="Aptos"/>
                <w:b/>
                <w:bCs/>
                <w:color w:val="FF0000"/>
                <w:sz w:val="18"/>
                <w:szCs w:val="18"/>
              </w:rPr>
              <w:t>Prophets (BC)</w:t>
            </w:r>
          </w:p>
        </w:tc>
      </w:tr>
      <w:tr w:rsidR="00777BB5" w:rsidRPr="00FF55A6" w14:paraId="6A503272" w14:textId="77777777">
        <w:trPr>
          <w:jc w:val="center"/>
        </w:trPr>
        <w:tc>
          <w:tcPr>
            <w:tcW w:w="1770" w:type="dxa"/>
            <w:tcBorders>
              <w:top w:val="single" w:sz="24" w:space="0" w:color="auto"/>
              <w:bottom w:val="single" w:sz="6" w:space="0" w:color="auto"/>
              <w:right w:val="single" w:sz="24" w:space="0" w:color="auto"/>
            </w:tcBorders>
            <w:tcMar>
              <w:left w:w="58" w:type="dxa"/>
              <w:right w:w="58" w:type="dxa"/>
            </w:tcMar>
            <w:vAlign w:val="center"/>
          </w:tcPr>
          <w:p w14:paraId="1BB46046"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 Rehoboam </w:t>
            </w:r>
          </w:p>
        </w:tc>
        <w:tc>
          <w:tcPr>
            <w:tcW w:w="810" w:type="dxa"/>
            <w:tcBorders>
              <w:top w:val="single" w:sz="24" w:space="0" w:color="auto"/>
              <w:left w:val="single" w:sz="24" w:space="0" w:color="auto"/>
              <w:bottom w:val="single" w:sz="6" w:space="0" w:color="auto"/>
              <w:right w:val="single" w:sz="24" w:space="0" w:color="auto"/>
            </w:tcBorders>
            <w:vAlign w:val="center"/>
          </w:tcPr>
          <w:p w14:paraId="71DE1FAA"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24" w:space="0" w:color="auto"/>
              <w:left w:val="single" w:sz="24" w:space="0" w:color="auto"/>
              <w:bottom w:val="single" w:sz="6" w:space="0" w:color="auto"/>
              <w:right w:val="single" w:sz="24" w:space="0" w:color="auto"/>
            </w:tcBorders>
            <w:tcMar>
              <w:left w:w="58" w:type="dxa"/>
              <w:right w:w="58" w:type="dxa"/>
            </w:tcMar>
            <w:vAlign w:val="center"/>
          </w:tcPr>
          <w:p w14:paraId="7171AC79"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975-958, 17  </w:t>
            </w:r>
          </w:p>
        </w:tc>
        <w:tc>
          <w:tcPr>
            <w:tcW w:w="1440" w:type="dxa"/>
            <w:tcBorders>
              <w:top w:val="single" w:sz="24" w:space="0" w:color="auto"/>
              <w:left w:val="single" w:sz="24" w:space="0" w:color="auto"/>
              <w:bottom w:val="single" w:sz="6" w:space="0" w:color="auto"/>
              <w:right w:val="single" w:sz="24" w:space="0" w:color="auto"/>
            </w:tcBorders>
            <w:tcMar>
              <w:left w:w="58" w:type="dxa"/>
              <w:right w:w="58" w:type="dxa"/>
            </w:tcMar>
            <w:vAlign w:val="center"/>
          </w:tcPr>
          <w:p w14:paraId="30F29791"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 Jeroboam I </w:t>
            </w:r>
          </w:p>
        </w:tc>
        <w:tc>
          <w:tcPr>
            <w:tcW w:w="1350" w:type="dxa"/>
            <w:tcBorders>
              <w:top w:val="single" w:sz="24" w:space="0" w:color="auto"/>
              <w:left w:val="single" w:sz="24" w:space="0" w:color="auto"/>
              <w:bottom w:val="single" w:sz="6" w:space="0" w:color="auto"/>
              <w:right w:val="single" w:sz="24" w:space="0" w:color="auto"/>
            </w:tcBorders>
            <w:tcMar>
              <w:left w:w="58" w:type="dxa"/>
              <w:right w:w="58" w:type="dxa"/>
            </w:tcMar>
            <w:vAlign w:val="center"/>
          </w:tcPr>
          <w:p w14:paraId="65AD6805" w14:textId="77777777" w:rsidR="00777BB5" w:rsidRPr="0085596F" w:rsidRDefault="00777BB5">
            <w:pPr>
              <w:rPr>
                <w:rFonts w:ascii="Calibri" w:eastAsia="Aptos" w:hAnsi="Calibri" w:cs="Calibri"/>
                <w:b/>
                <w:bCs/>
                <w:sz w:val="19"/>
                <w:szCs w:val="19"/>
                <w:highlight w:val="yellow"/>
              </w:rPr>
            </w:pPr>
            <w:r w:rsidRPr="0085596F">
              <w:rPr>
                <w:rFonts w:ascii="Calibri" w:eastAsia="Aptos" w:hAnsi="Calibri" w:cs="Calibri"/>
                <w:b/>
                <w:bCs/>
                <w:sz w:val="19"/>
                <w:szCs w:val="19"/>
                <w:highlight w:val="yellow"/>
              </w:rPr>
              <w:t xml:space="preserve">975-954, 22 </w:t>
            </w:r>
          </w:p>
        </w:tc>
        <w:tc>
          <w:tcPr>
            <w:tcW w:w="2250" w:type="dxa"/>
            <w:tcBorders>
              <w:top w:val="single" w:sz="24" w:space="0" w:color="auto"/>
              <w:left w:val="single" w:sz="24" w:space="0" w:color="auto"/>
            </w:tcBorders>
            <w:tcMar>
              <w:left w:w="58" w:type="dxa"/>
              <w:right w:w="58" w:type="dxa"/>
            </w:tcMar>
            <w:vAlign w:val="center"/>
          </w:tcPr>
          <w:p w14:paraId="487C798F" w14:textId="77777777" w:rsidR="00777BB5" w:rsidRPr="00F045B0" w:rsidRDefault="00777BB5">
            <w:pPr>
              <w:rPr>
                <w:rFonts w:ascii="Calibri" w:eastAsia="Aptos" w:hAnsi="Calibri" w:cs="Calibri"/>
                <w:sz w:val="19"/>
                <w:szCs w:val="19"/>
              </w:rPr>
            </w:pPr>
          </w:p>
        </w:tc>
      </w:tr>
      <w:tr w:rsidR="00777BB5" w:rsidRPr="00FF55A6" w14:paraId="1DD44897"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21AC34E7"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2. Abijah </w:t>
            </w:r>
          </w:p>
        </w:tc>
        <w:tc>
          <w:tcPr>
            <w:tcW w:w="810" w:type="dxa"/>
            <w:tcBorders>
              <w:top w:val="single" w:sz="6" w:space="0" w:color="auto"/>
              <w:left w:val="single" w:sz="24" w:space="0" w:color="auto"/>
              <w:bottom w:val="single" w:sz="6" w:space="0" w:color="auto"/>
              <w:right w:val="single" w:sz="24" w:space="0" w:color="auto"/>
            </w:tcBorders>
            <w:vAlign w:val="center"/>
          </w:tcPr>
          <w:p w14:paraId="66765490"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496FF90"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958-955, 3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FD71CB2"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2. Nadab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A7482EC"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954-953, 2 </w:t>
            </w:r>
          </w:p>
        </w:tc>
        <w:tc>
          <w:tcPr>
            <w:tcW w:w="2250" w:type="dxa"/>
            <w:tcBorders>
              <w:left w:val="single" w:sz="24" w:space="0" w:color="auto"/>
            </w:tcBorders>
            <w:tcMar>
              <w:left w:w="58" w:type="dxa"/>
              <w:right w:w="58" w:type="dxa"/>
            </w:tcMar>
            <w:vAlign w:val="center"/>
          </w:tcPr>
          <w:p w14:paraId="72CF82A7" w14:textId="77777777" w:rsidR="00777BB5" w:rsidRPr="00F045B0" w:rsidRDefault="00777BB5">
            <w:pPr>
              <w:rPr>
                <w:rFonts w:ascii="Calibri" w:eastAsia="Aptos" w:hAnsi="Calibri" w:cs="Calibri"/>
                <w:sz w:val="19"/>
                <w:szCs w:val="19"/>
              </w:rPr>
            </w:pPr>
          </w:p>
        </w:tc>
      </w:tr>
      <w:tr w:rsidR="00777BB5" w:rsidRPr="00FF55A6" w14:paraId="299812D4"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73F18F83"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3. Asa </w:t>
            </w:r>
          </w:p>
        </w:tc>
        <w:tc>
          <w:tcPr>
            <w:tcW w:w="810" w:type="dxa"/>
            <w:tcBorders>
              <w:top w:val="single" w:sz="6" w:space="0" w:color="auto"/>
              <w:left w:val="single" w:sz="24" w:space="0" w:color="auto"/>
              <w:bottom w:val="single" w:sz="6" w:space="0" w:color="auto"/>
              <w:right w:val="single" w:sz="24" w:space="0" w:color="auto"/>
            </w:tcBorders>
            <w:vAlign w:val="center"/>
          </w:tcPr>
          <w:p w14:paraId="151B7972"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A0ED0C5"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955-915, 41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56C04EA"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3. Baasha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C053557" w14:textId="77777777" w:rsidR="00777BB5" w:rsidRPr="00F045B0" w:rsidRDefault="00777BB5">
            <w:pPr>
              <w:rPr>
                <w:rFonts w:ascii="Calibri" w:eastAsia="Aptos" w:hAnsi="Calibri" w:cs="Calibri"/>
                <w:b/>
                <w:bCs/>
                <w:sz w:val="19"/>
                <w:szCs w:val="19"/>
              </w:rPr>
            </w:pPr>
            <w:r w:rsidRPr="0085596F">
              <w:rPr>
                <w:rFonts w:ascii="Calibri" w:eastAsia="Aptos" w:hAnsi="Calibri" w:cs="Calibri"/>
                <w:b/>
                <w:bCs/>
                <w:sz w:val="19"/>
                <w:szCs w:val="19"/>
                <w:highlight w:val="yellow"/>
              </w:rPr>
              <w:t>953-930, 24</w:t>
            </w:r>
            <w:r w:rsidRPr="00F045B0">
              <w:rPr>
                <w:rFonts w:ascii="Calibri" w:eastAsia="Aptos" w:hAnsi="Calibri" w:cs="Calibri"/>
                <w:b/>
                <w:bCs/>
                <w:sz w:val="19"/>
                <w:szCs w:val="19"/>
              </w:rPr>
              <w:t xml:space="preserve"> </w:t>
            </w:r>
          </w:p>
        </w:tc>
        <w:tc>
          <w:tcPr>
            <w:tcW w:w="2250" w:type="dxa"/>
            <w:tcBorders>
              <w:left w:val="single" w:sz="24" w:space="0" w:color="auto"/>
            </w:tcBorders>
            <w:tcMar>
              <w:left w:w="58" w:type="dxa"/>
              <w:right w:w="58" w:type="dxa"/>
            </w:tcMar>
            <w:vAlign w:val="center"/>
          </w:tcPr>
          <w:p w14:paraId="0EDC0427" w14:textId="77777777" w:rsidR="00777BB5" w:rsidRPr="00F045B0" w:rsidRDefault="00777BB5">
            <w:pPr>
              <w:rPr>
                <w:rFonts w:ascii="Calibri" w:eastAsia="Aptos" w:hAnsi="Calibri" w:cs="Calibri"/>
                <w:sz w:val="19"/>
                <w:szCs w:val="19"/>
              </w:rPr>
            </w:pPr>
          </w:p>
        </w:tc>
      </w:tr>
      <w:tr w:rsidR="00777BB5" w:rsidRPr="00FF55A6" w14:paraId="7A78FD41"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4A170D81"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4. Jehoshaphat </w:t>
            </w:r>
          </w:p>
        </w:tc>
        <w:tc>
          <w:tcPr>
            <w:tcW w:w="810" w:type="dxa"/>
            <w:tcBorders>
              <w:top w:val="single" w:sz="6" w:space="0" w:color="auto"/>
              <w:left w:val="single" w:sz="24" w:space="0" w:color="auto"/>
              <w:bottom w:val="single" w:sz="6" w:space="0" w:color="auto"/>
              <w:right w:val="single" w:sz="24" w:space="0" w:color="auto"/>
            </w:tcBorders>
            <w:vAlign w:val="center"/>
          </w:tcPr>
          <w:p w14:paraId="716DFA6F"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32D55BC"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914-889, 25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D3EC5DF"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4. Elah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C39B4D0"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930-929, 2 </w:t>
            </w:r>
          </w:p>
        </w:tc>
        <w:tc>
          <w:tcPr>
            <w:tcW w:w="2250" w:type="dxa"/>
            <w:tcBorders>
              <w:left w:val="single" w:sz="24" w:space="0" w:color="auto"/>
            </w:tcBorders>
            <w:tcMar>
              <w:left w:w="58" w:type="dxa"/>
              <w:right w:w="58" w:type="dxa"/>
            </w:tcMar>
            <w:vAlign w:val="center"/>
          </w:tcPr>
          <w:p w14:paraId="1CDA36E7" w14:textId="77777777" w:rsidR="00777BB5" w:rsidRPr="00F045B0" w:rsidRDefault="00777BB5">
            <w:pPr>
              <w:rPr>
                <w:rFonts w:ascii="Calibri" w:eastAsia="Aptos" w:hAnsi="Calibri" w:cs="Calibri"/>
                <w:sz w:val="19"/>
                <w:szCs w:val="19"/>
              </w:rPr>
            </w:pPr>
          </w:p>
        </w:tc>
      </w:tr>
      <w:tr w:rsidR="00777BB5" w:rsidRPr="00FF55A6" w14:paraId="1DF63560"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0E988F71"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5. Jehoram </w:t>
            </w:r>
          </w:p>
        </w:tc>
        <w:tc>
          <w:tcPr>
            <w:tcW w:w="810" w:type="dxa"/>
            <w:tcBorders>
              <w:top w:val="single" w:sz="6" w:space="0" w:color="auto"/>
              <w:left w:val="single" w:sz="24" w:space="0" w:color="auto"/>
              <w:bottom w:val="single" w:sz="6" w:space="0" w:color="auto"/>
              <w:right w:val="single" w:sz="24" w:space="0" w:color="auto"/>
            </w:tcBorders>
            <w:vAlign w:val="center"/>
          </w:tcPr>
          <w:p w14:paraId="0DC39A07"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3F8A5F5"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893-886*, 8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5037050"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5. Zimri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FF86B67" w14:textId="77777777" w:rsidR="00777BB5" w:rsidRPr="00F045B0" w:rsidRDefault="00777BB5">
            <w:pPr>
              <w:rPr>
                <w:rFonts w:ascii="Calibri" w:eastAsia="Aptos" w:hAnsi="Calibri" w:cs="Calibri"/>
                <w:b/>
                <w:bCs/>
                <w:sz w:val="19"/>
                <w:szCs w:val="19"/>
              </w:rPr>
            </w:pPr>
            <w:r w:rsidRPr="0085596F">
              <w:rPr>
                <w:rFonts w:ascii="Calibri" w:eastAsia="Aptos" w:hAnsi="Calibri" w:cs="Calibri"/>
                <w:b/>
                <w:bCs/>
                <w:sz w:val="19"/>
                <w:szCs w:val="19"/>
                <w:highlight w:val="yellow"/>
              </w:rPr>
              <w:t>929-925*, c.1</w:t>
            </w:r>
            <w:r w:rsidRPr="00F045B0">
              <w:rPr>
                <w:rFonts w:ascii="Calibri" w:eastAsia="Aptos" w:hAnsi="Calibri" w:cs="Calibri"/>
                <w:b/>
                <w:bCs/>
                <w:sz w:val="19"/>
                <w:szCs w:val="19"/>
              </w:rPr>
              <w:t xml:space="preserve"> </w:t>
            </w:r>
          </w:p>
        </w:tc>
        <w:tc>
          <w:tcPr>
            <w:tcW w:w="2250" w:type="dxa"/>
            <w:tcBorders>
              <w:left w:val="single" w:sz="24" w:space="0" w:color="auto"/>
            </w:tcBorders>
            <w:tcMar>
              <w:left w:w="58" w:type="dxa"/>
              <w:right w:w="58" w:type="dxa"/>
            </w:tcMar>
            <w:vAlign w:val="center"/>
          </w:tcPr>
          <w:p w14:paraId="383D2D0E" w14:textId="77777777" w:rsidR="00777BB5" w:rsidRPr="00F045B0" w:rsidRDefault="00777BB5">
            <w:pPr>
              <w:rPr>
                <w:rFonts w:ascii="Calibri" w:eastAsia="Aptos" w:hAnsi="Calibri" w:cs="Calibri"/>
                <w:sz w:val="19"/>
                <w:szCs w:val="19"/>
              </w:rPr>
            </w:pPr>
          </w:p>
        </w:tc>
      </w:tr>
      <w:tr w:rsidR="00777BB5" w:rsidRPr="00FF55A6" w14:paraId="7AA438FD"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096A5BB3"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6. Ahaziah </w:t>
            </w:r>
          </w:p>
        </w:tc>
        <w:tc>
          <w:tcPr>
            <w:tcW w:w="810" w:type="dxa"/>
            <w:tcBorders>
              <w:top w:val="single" w:sz="6" w:space="0" w:color="auto"/>
              <w:left w:val="single" w:sz="24" w:space="0" w:color="auto"/>
              <w:bottom w:val="single" w:sz="6" w:space="0" w:color="auto"/>
              <w:right w:val="single" w:sz="24" w:space="0" w:color="auto"/>
            </w:tcBorders>
            <w:vAlign w:val="center"/>
          </w:tcPr>
          <w:p w14:paraId="504CA1DE"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6EA9233"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886*, c.1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FF76C1F"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6. Omri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1FBA094" w14:textId="77777777" w:rsidR="00777BB5" w:rsidRPr="00F045B0" w:rsidRDefault="00777BB5">
            <w:pPr>
              <w:rPr>
                <w:rFonts w:ascii="Calibri" w:eastAsia="Aptos" w:hAnsi="Calibri" w:cs="Calibri"/>
                <w:b/>
                <w:bCs/>
                <w:sz w:val="19"/>
                <w:szCs w:val="19"/>
              </w:rPr>
            </w:pPr>
            <w:r w:rsidRPr="0085596F">
              <w:rPr>
                <w:rFonts w:ascii="Calibri" w:eastAsia="Aptos" w:hAnsi="Calibri" w:cs="Calibri"/>
                <w:b/>
                <w:bCs/>
                <w:sz w:val="19"/>
                <w:szCs w:val="19"/>
                <w:highlight w:val="yellow"/>
              </w:rPr>
              <w:t>929-918*, 12</w:t>
            </w:r>
            <w:r w:rsidRPr="00F045B0">
              <w:rPr>
                <w:rFonts w:ascii="Calibri" w:eastAsia="Aptos" w:hAnsi="Calibri" w:cs="Calibri"/>
                <w:b/>
                <w:bCs/>
                <w:sz w:val="19"/>
                <w:szCs w:val="19"/>
              </w:rPr>
              <w:t xml:space="preserve"> </w:t>
            </w:r>
          </w:p>
        </w:tc>
        <w:tc>
          <w:tcPr>
            <w:tcW w:w="2250" w:type="dxa"/>
            <w:tcBorders>
              <w:left w:val="single" w:sz="24" w:space="0" w:color="auto"/>
            </w:tcBorders>
            <w:tcMar>
              <w:left w:w="58" w:type="dxa"/>
              <w:right w:w="58" w:type="dxa"/>
            </w:tcMar>
            <w:vAlign w:val="center"/>
          </w:tcPr>
          <w:p w14:paraId="4D4C13E6"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Micaiah (1Ki 22:8)</w:t>
            </w:r>
          </w:p>
        </w:tc>
      </w:tr>
      <w:tr w:rsidR="00777BB5" w:rsidRPr="00FF55A6" w14:paraId="5F99E5E3"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092B4B55"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7. Athaliah Queen</w:t>
            </w:r>
          </w:p>
        </w:tc>
        <w:tc>
          <w:tcPr>
            <w:tcW w:w="810" w:type="dxa"/>
            <w:tcBorders>
              <w:top w:val="single" w:sz="6" w:space="0" w:color="auto"/>
              <w:left w:val="single" w:sz="24" w:space="0" w:color="auto"/>
              <w:bottom w:val="single" w:sz="6" w:space="0" w:color="auto"/>
              <w:right w:val="single" w:sz="24" w:space="0" w:color="auto"/>
            </w:tcBorders>
            <w:vAlign w:val="center"/>
          </w:tcPr>
          <w:p w14:paraId="5CF5B473"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9187EEF"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886-879*, 6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BCA8AE4"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7. Ahab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43F0E2A"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918-897*, 22 </w:t>
            </w:r>
          </w:p>
        </w:tc>
        <w:tc>
          <w:tcPr>
            <w:tcW w:w="2250" w:type="dxa"/>
            <w:tcBorders>
              <w:left w:val="single" w:sz="24" w:space="0" w:color="auto"/>
            </w:tcBorders>
            <w:tcMar>
              <w:left w:w="58" w:type="dxa"/>
              <w:right w:w="58" w:type="dxa"/>
            </w:tcMar>
            <w:vAlign w:val="center"/>
          </w:tcPr>
          <w:p w14:paraId="420F4A15" w14:textId="62796D8B" w:rsidR="00777BB5" w:rsidRPr="00F045B0" w:rsidRDefault="00777BB5">
            <w:pPr>
              <w:rPr>
                <w:rFonts w:ascii="Calibri" w:eastAsia="Aptos" w:hAnsi="Calibri" w:cs="Calibri"/>
                <w:sz w:val="19"/>
                <w:szCs w:val="19"/>
              </w:rPr>
            </w:pPr>
            <w:r w:rsidRPr="00F045B0">
              <w:rPr>
                <w:rFonts w:ascii="Calibri" w:eastAsia="Aptos" w:hAnsi="Calibri" w:cs="Calibri"/>
                <w:sz w:val="19"/>
                <w:szCs w:val="19"/>
              </w:rPr>
              <w:t xml:space="preserve">Elijah  910-897 </w:t>
            </w:r>
          </w:p>
        </w:tc>
      </w:tr>
      <w:tr w:rsidR="00777BB5" w:rsidRPr="00FF55A6" w14:paraId="720CDEEA"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2E1522A3"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8. Joash (Jehoash)</w:t>
            </w:r>
          </w:p>
        </w:tc>
        <w:tc>
          <w:tcPr>
            <w:tcW w:w="810" w:type="dxa"/>
            <w:tcBorders>
              <w:top w:val="single" w:sz="6" w:space="0" w:color="auto"/>
              <w:left w:val="single" w:sz="24" w:space="0" w:color="auto"/>
              <w:bottom w:val="single" w:sz="6" w:space="0" w:color="auto"/>
              <w:right w:val="single" w:sz="24" w:space="0" w:color="auto"/>
            </w:tcBorders>
            <w:vAlign w:val="center"/>
          </w:tcPr>
          <w:p w14:paraId="7BDE93A3"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4D2DEE9"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879-839, 40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8BE4C83"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 Ahaziah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78A1C73"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898-897*, 2 </w:t>
            </w:r>
          </w:p>
        </w:tc>
        <w:tc>
          <w:tcPr>
            <w:tcW w:w="2250" w:type="dxa"/>
            <w:tcBorders>
              <w:left w:val="single" w:sz="24" w:space="0" w:color="auto"/>
            </w:tcBorders>
            <w:tcMar>
              <w:left w:w="58" w:type="dxa"/>
              <w:right w:w="58" w:type="dxa"/>
            </w:tcMar>
            <w:vAlign w:val="center"/>
          </w:tcPr>
          <w:p w14:paraId="18723FF8" w14:textId="77777777" w:rsidR="00777BB5" w:rsidRPr="00F045B0" w:rsidRDefault="00777BB5">
            <w:pPr>
              <w:rPr>
                <w:rFonts w:ascii="Calibri" w:eastAsia="Aptos" w:hAnsi="Calibri" w:cs="Calibri"/>
                <w:sz w:val="19"/>
                <w:szCs w:val="19"/>
              </w:rPr>
            </w:pPr>
          </w:p>
        </w:tc>
      </w:tr>
      <w:tr w:rsidR="00777BB5" w:rsidRPr="00FF55A6" w14:paraId="5E3CB383"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72D09E55"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9. Amaziah </w:t>
            </w:r>
          </w:p>
        </w:tc>
        <w:tc>
          <w:tcPr>
            <w:tcW w:w="810" w:type="dxa"/>
            <w:tcBorders>
              <w:top w:val="single" w:sz="6" w:space="0" w:color="auto"/>
              <w:left w:val="single" w:sz="24" w:space="0" w:color="auto"/>
              <w:bottom w:val="single" w:sz="6" w:space="0" w:color="auto"/>
              <w:right w:val="single" w:sz="24" w:space="0" w:color="auto"/>
            </w:tcBorders>
            <w:vAlign w:val="center"/>
          </w:tcPr>
          <w:p w14:paraId="48570F4D"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EF2D084"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839-810, 29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4364619"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9. Joram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12C075F"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897-886, 12 </w:t>
            </w:r>
          </w:p>
        </w:tc>
        <w:tc>
          <w:tcPr>
            <w:tcW w:w="2250" w:type="dxa"/>
            <w:tcBorders>
              <w:left w:val="single" w:sz="24" w:space="0" w:color="auto"/>
            </w:tcBorders>
            <w:tcMar>
              <w:left w:w="58" w:type="dxa"/>
              <w:right w:w="58" w:type="dxa"/>
            </w:tcMar>
            <w:vAlign w:val="center"/>
          </w:tcPr>
          <w:p w14:paraId="51239CA1"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 xml:space="preserve">Elisha 897-838 </w:t>
            </w:r>
          </w:p>
        </w:tc>
      </w:tr>
      <w:tr w:rsidR="00777BB5" w:rsidRPr="00FF55A6" w14:paraId="0504A0C4"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59BF9F6D"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10. Azariah, Uzziah </w:t>
            </w:r>
          </w:p>
        </w:tc>
        <w:tc>
          <w:tcPr>
            <w:tcW w:w="810" w:type="dxa"/>
            <w:tcBorders>
              <w:top w:val="single" w:sz="6" w:space="0" w:color="auto"/>
              <w:left w:val="single" w:sz="24" w:space="0" w:color="auto"/>
              <w:bottom w:val="single" w:sz="6" w:space="0" w:color="auto"/>
              <w:right w:val="single" w:sz="24" w:space="0" w:color="auto"/>
            </w:tcBorders>
            <w:vAlign w:val="center"/>
          </w:tcPr>
          <w:p w14:paraId="2753F596"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B013EED"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810-758*, 52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9D7F638"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10. Jehu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D0DA04E" w14:textId="77777777" w:rsidR="00777BB5" w:rsidRPr="00F045B0" w:rsidRDefault="00777BB5">
            <w:pPr>
              <w:rPr>
                <w:rFonts w:ascii="Calibri" w:eastAsia="Aptos" w:hAnsi="Calibri" w:cs="Calibri"/>
                <w:b/>
                <w:bCs/>
                <w:sz w:val="19"/>
                <w:szCs w:val="19"/>
              </w:rPr>
            </w:pPr>
            <w:r w:rsidRPr="0085596F">
              <w:rPr>
                <w:rFonts w:ascii="Calibri" w:eastAsia="Aptos" w:hAnsi="Calibri" w:cs="Calibri"/>
                <w:b/>
                <w:bCs/>
                <w:sz w:val="19"/>
                <w:szCs w:val="19"/>
                <w:highlight w:val="yellow"/>
              </w:rPr>
              <w:t>886-857, 28</w:t>
            </w:r>
            <w:r w:rsidRPr="00F045B0">
              <w:rPr>
                <w:rFonts w:ascii="Calibri" w:eastAsia="Aptos" w:hAnsi="Calibri" w:cs="Calibri"/>
                <w:b/>
                <w:bCs/>
                <w:sz w:val="19"/>
                <w:szCs w:val="19"/>
              </w:rPr>
              <w:t xml:space="preserve"> </w:t>
            </w:r>
          </w:p>
        </w:tc>
        <w:tc>
          <w:tcPr>
            <w:tcW w:w="2250" w:type="dxa"/>
            <w:tcBorders>
              <w:left w:val="single" w:sz="24" w:space="0" w:color="auto"/>
            </w:tcBorders>
            <w:tcMar>
              <w:left w:w="58" w:type="dxa"/>
              <w:right w:w="58" w:type="dxa"/>
            </w:tcMar>
            <w:vAlign w:val="center"/>
          </w:tcPr>
          <w:p w14:paraId="1ECBA1A3"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 xml:space="preserve">Jonah c.825 </w:t>
            </w:r>
          </w:p>
        </w:tc>
      </w:tr>
      <w:tr w:rsidR="00777BB5" w:rsidRPr="00FF55A6" w14:paraId="6A49BDF9"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1D983BAC"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11. Jotham </w:t>
            </w:r>
          </w:p>
        </w:tc>
        <w:tc>
          <w:tcPr>
            <w:tcW w:w="810" w:type="dxa"/>
            <w:tcBorders>
              <w:top w:val="single" w:sz="6" w:space="0" w:color="auto"/>
              <w:left w:val="single" w:sz="24" w:space="0" w:color="auto"/>
              <w:bottom w:val="single" w:sz="6" w:space="0" w:color="auto"/>
              <w:right w:val="single" w:sz="24" w:space="0" w:color="auto"/>
            </w:tcBorders>
            <w:vAlign w:val="center"/>
          </w:tcPr>
          <w:p w14:paraId="7435FF5C"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692705F"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758-742*, 16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AEDC168"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11. Jehoahaz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E2184E8"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857-840, 17 </w:t>
            </w:r>
          </w:p>
        </w:tc>
        <w:tc>
          <w:tcPr>
            <w:tcW w:w="2250" w:type="dxa"/>
            <w:tcBorders>
              <w:left w:val="single" w:sz="24" w:space="0" w:color="auto"/>
            </w:tcBorders>
            <w:tcMar>
              <w:left w:w="58" w:type="dxa"/>
              <w:right w:w="58" w:type="dxa"/>
            </w:tcMar>
            <w:vAlign w:val="center"/>
          </w:tcPr>
          <w:p w14:paraId="06F46EC2"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 xml:space="preserve">Joel c.820 </w:t>
            </w:r>
          </w:p>
        </w:tc>
      </w:tr>
      <w:tr w:rsidR="00777BB5" w:rsidRPr="00FF55A6" w14:paraId="4BA42158"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2A09EDD3"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12. Ahaz </w:t>
            </w:r>
          </w:p>
        </w:tc>
        <w:tc>
          <w:tcPr>
            <w:tcW w:w="810" w:type="dxa"/>
            <w:tcBorders>
              <w:top w:val="single" w:sz="6" w:space="0" w:color="auto"/>
              <w:left w:val="single" w:sz="24" w:space="0" w:color="auto"/>
              <w:bottom w:val="single" w:sz="6" w:space="0" w:color="auto"/>
              <w:right w:val="single" w:sz="24" w:space="0" w:color="auto"/>
            </w:tcBorders>
            <w:vAlign w:val="center"/>
          </w:tcPr>
          <w:p w14:paraId="59F56E80"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79CFCD7"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742-726, 16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C9CA3DE"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12. Jehoash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047345F"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840-825, 16 </w:t>
            </w:r>
          </w:p>
        </w:tc>
        <w:tc>
          <w:tcPr>
            <w:tcW w:w="2250" w:type="dxa"/>
            <w:tcBorders>
              <w:left w:val="single" w:sz="24" w:space="0" w:color="auto"/>
            </w:tcBorders>
            <w:tcMar>
              <w:left w:w="58" w:type="dxa"/>
              <w:right w:w="58" w:type="dxa"/>
            </w:tcMar>
            <w:vAlign w:val="center"/>
          </w:tcPr>
          <w:p w14:paraId="06B0E73F"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 xml:space="preserve">Amos c.788 </w:t>
            </w:r>
          </w:p>
        </w:tc>
      </w:tr>
      <w:tr w:rsidR="00777BB5" w:rsidRPr="00FF55A6" w14:paraId="666CD41F"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72A0156B"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13. Hezekiah </w:t>
            </w:r>
          </w:p>
        </w:tc>
        <w:tc>
          <w:tcPr>
            <w:tcW w:w="810" w:type="dxa"/>
            <w:tcBorders>
              <w:top w:val="single" w:sz="6" w:space="0" w:color="auto"/>
              <w:left w:val="single" w:sz="24" w:space="0" w:color="auto"/>
              <w:bottom w:val="single" w:sz="6" w:space="0" w:color="auto"/>
              <w:right w:val="single" w:sz="24" w:space="0" w:color="auto"/>
            </w:tcBorders>
            <w:vAlign w:val="center"/>
          </w:tcPr>
          <w:p w14:paraId="02628BA8"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9946128"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726-697, 29</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C600D0E"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13. Jeroboam II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BE1B48B"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825-784, 41 </w:t>
            </w:r>
          </w:p>
        </w:tc>
        <w:tc>
          <w:tcPr>
            <w:tcW w:w="2250" w:type="dxa"/>
            <w:tcBorders>
              <w:left w:val="single" w:sz="24" w:space="0" w:color="auto"/>
            </w:tcBorders>
            <w:tcMar>
              <w:left w:w="58" w:type="dxa"/>
              <w:right w:w="58" w:type="dxa"/>
            </w:tcMar>
            <w:vAlign w:val="center"/>
          </w:tcPr>
          <w:p w14:paraId="5CD8060C"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 xml:space="preserve">Hosea 785-720 </w:t>
            </w:r>
          </w:p>
        </w:tc>
      </w:tr>
      <w:tr w:rsidR="00777BB5" w:rsidRPr="00FF55A6" w14:paraId="5315F5DF"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78129A53"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14. Manasseh </w:t>
            </w:r>
          </w:p>
        </w:tc>
        <w:tc>
          <w:tcPr>
            <w:tcW w:w="810" w:type="dxa"/>
            <w:tcBorders>
              <w:top w:val="single" w:sz="6" w:space="0" w:color="auto"/>
              <w:left w:val="single" w:sz="24" w:space="0" w:color="auto"/>
              <w:bottom w:val="single" w:sz="6" w:space="0" w:color="auto"/>
              <w:right w:val="single" w:sz="24" w:space="0" w:color="auto"/>
            </w:tcBorders>
            <w:vAlign w:val="center"/>
          </w:tcPr>
          <w:p w14:paraId="7CB76606"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2D1E865"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697-842, 55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9CD3A0A"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INTERREGNUM</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1387930"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784-773, 11 </w:t>
            </w:r>
          </w:p>
        </w:tc>
        <w:tc>
          <w:tcPr>
            <w:tcW w:w="2250" w:type="dxa"/>
            <w:tcBorders>
              <w:left w:val="single" w:sz="24" w:space="0" w:color="auto"/>
            </w:tcBorders>
            <w:tcMar>
              <w:left w:w="58" w:type="dxa"/>
              <w:right w:w="58" w:type="dxa"/>
            </w:tcMar>
            <w:vAlign w:val="center"/>
          </w:tcPr>
          <w:p w14:paraId="6E8DDAF6"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 xml:space="preserve">Isaiah 759-697 </w:t>
            </w:r>
          </w:p>
        </w:tc>
      </w:tr>
      <w:tr w:rsidR="00777BB5" w:rsidRPr="00FF55A6" w14:paraId="1D08698C"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0C863D9D"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15. Amon </w:t>
            </w:r>
          </w:p>
        </w:tc>
        <w:tc>
          <w:tcPr>
            <w:tcW w:w="810" w:type="dxa"/>
            <w:tcBorders>
              <w:top w:val="single" w:sz="6" w:space="0" w:color="auto"/>
              <w:left w:val="single" w:sz="24" w:space="0" w:color="auto"/>
              <w:bottom w:val="single" w:sz="6" w:space="0" w:color="auto"/>
              <w:right w:val="single" w:sz="24" w:space="0" w:color="auto"/>
            </w:tcBorders>
            <w:vAlign w:val="center"/>
          </w:tcPr>
          <w:p w14:paraId="14F65C19"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A37D711"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642-640, 2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B42728D"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14. Zachariah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F318116"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773, 6 months</w:t>
            </w:r>
          </w:p>
        </w:tc>
        <w:tc>
          <w:tcPr>
            <w:tcW w:w="2250" w:type="dxa"/>
            <w:tcBorders>
              <w:left w:val="single" w:sz="24" w:space="0" w:color="auto"/>
            </w:tcBorders>
            <w:tcMar>
              <w:left w:w="58" w:type="dxa"/>
              <w:right w:w="58" w:type="dxa"/>
            </w:tcMar>
            <w:vAlign w:val="center"/>
          </w:tcPr>
          <w:p w14:paraId="4931F81E"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Micah 754-697</w:t>
            </w:r>
          </w:p>
        </w:tc>
      </w:tr>
      <w:tr w:rsidR="00777BB5" w:rsidRPr="00FF55A6" w14:paraId="6D388BBA" w14:textId="77777777">
        <w:trPr>
          <w:jc w:val="center"/>
        </w:trPr>
        <w:tc>
          <w:tcPr>
            <w:tcW w:w="1770" w:type="dxa"/>
            <w:vMerge w:val="restart"/>
            <w:tcBorders>
              <w:top w:val="single" w:sz="6" w:space="0" w:color="auto"/>
              <w:bottom w:val="single" w:sz="6" w:space="0" w:color="auto"/>
              <w:right w:val="single" w:sz="24" w:space="0" w:color="auto"/>
            </w:tcBorders>
            <w:tcMar>
              <w:left w:w="58" w:type="dxa"/>
              <w:right w:w="58" w:type="dxa"/>
            </w:tcMar>
            <w:vAlign w:val="center"/>
          </w:tcPr>
          <w:p w14:paraId="66C5E0BF"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16. Josiah </w:t>
            </w:r>
          </w:p>
          <w:p w14:paraId="504BE4C4" w14:textId="77777777" w:rsidR="00777BB5" w:rsidRPr="00F045B0" w:rsidRDefault="00777BB5">
            <w:pPr>
              <w:rPr>
                <w:rFonts w:ascii="Calibri" w:eastAsia="Aptos" w:hAnsi="Calibri" w:cs="Calibri"/>
                <w:b/>
                <w:bCs/>
                <w:sz w:val="19"/>
                <w:szCs w:val="19"/>
              </w:rPr>
            </w:pPr>
            <w:r w:rsidRPr="00F045B0">
              <w:rPr>
                <w:rFonts w:ascii="Calibri" w:eastAsia="Aptos" w:hAnsi="Calibri" w:cs="Calibri"/>
                <w:color w:val="0070C0"/>
                <w:sz w:val="19"/>
                <w:szCs w:val="19"/>
              </w:rPr>
              <w:t>(</w:t>
            </w:r>
            <w:hyperlink r:id="rId40" w:history="1">
              <w:r w:rsidRPr="00F045B0">
                <w:rPr>
                  <w:rFonts w:ascii="Calibri" w:eastAsia="Aptos" w:hAnsi="Calibri" w:cs="Calibri"/>
                  <w:color w:val="0070C0"/>
                  <w:sz w:val="19"/>
                  <w:szCs w:val="19"/>
                  <w:u w:val="single"/>
                </w:rPr>
                <w:t>II Kings 23:25</w:t>
              </w:r>
            </w:hyperlink>
            <w:r w:rsidRPr="00F045B0">
              <w:rPr>
                <w:rFonts w:ascii="Calibri" w:eastAsia="Aptos" w:hAnsi="Calibri" w:cs="Calibri"/>
                <w:color w:val="0070C0"/>
                <w:sz w:val="19"/>
                <w:szCs w:val="19"/>
              </w:rPr>
              <w:t xml:space="preserve">; </w:t>
            </w:r>
            <w:hyperlink r:id="rId41" w:history="1">
              <w:r w:rsidRPr="00F045B0">
                <w:rPr>
                  <w:rFonts w:ascii="Calibri" w:eastAsia="Aptos" w:hAnsi="Calibri" w:cs="Calibri"/>
                  <w:color w:val="0070C0"/>
                  <w:sz w:val="19"/>
                  <w:szCs w:val="19"/>
                  <w:u w:val="single"/>
                </w:rPr>
                <w:t>Jeremiah 3:6-10</w:t>
              </w:r>
            </w:hyperlink>
            <w:r w:rsidRPr="00F045B0">
              <w:rPr>
                <w:rFonts w:ascii="Calibri" w:eastAsia="Aptos" w:hAnsi="Calibri" w:cs="Calibri"/>
                <w:b/>
                <w:bCs/>
                <w:color w:val="0070C0"/>
                <w:sz w:val="19"/>
                <w:szCs w:val="19"/>
              </w:rPr>
              <w:t>)</w:t>
            </w:r>
          </w:p>
        </w:tc>
        <w:tc>
          <w:tcPr>
            <w:tcW w:w="810" w:type="dxa"/>
            <w:vMerge w:val="restart"/>
            <w:tcBorders>
              <w:top w:val="single" w:sz="6" w:space="0" w:color="auto"/>
              <w:left w:val="single" w:sz="24" w:space="0" w:color="auto"/>
              <w:bottom w:val="single" w:sz="6" w:space="0" w:color="auto"/>
              <w:right w:val="single" w:sz="24" w:space="0" w:color="auto"/>
            </w:tcBorders>
            <w:vAlign w:val="center"/>
          </w:tcPr>
          <w:p w14:paraId="0A9403D4"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Good</w:t>
            </w:r>
          </w:p>
        </w:tc>
        <w:tc>
          <w:tcPr>
            <w:tcW w:w="1350" w:type="dxa"/>
            <w:vMerge w:val="restart"/>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B63A093"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640-609, 31 </w:t>
            </w:r>
          </w:p>
          <w:p w14:paraId="681408F5"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color w:val="EE0000"/>
                <w:sz w:val="19"/>
                <w:szCs w:val="19"/>
              </w:rPr>
              <w:t xml:space="preserve">Revival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3A88C06"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15. Shallum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410A708" w14:textId="77777777" w:rsidR="00777BB5" w:rsidRPr="00F045B0" w:rsidRDefault="00777BB5">
            <w:pPr>
              <w:rPr>
                <w:rFonts w:ascii="Calibri" w:eastAsia="Aptos" w:hAnsi="Calibri" w:cs="Calibri"/>
                <w:b/>
                <w:bCs/>
                <w:sz w:val="19"/>
                <w:szCs w:val="19"/>
              </w:rPr>
            </w:pPr>
            <w:r w:rsidRPr="0085596F">
              <w:rPr>
                <w:rFonts w:ascii="Calibri" w:eastAsia="Aptos" w:hAnsi="Calibri" w:cs="Calibri"/>
                <w:b/>
                <w:bCs/>
                <w:sz w:val="19"/>
                <w:szCs w:val="19"/>
                <w:highlight w:val="yellow"/>
              </w:rPr>
              <w:t>772, 1 month</w:t>
            </w:r>
            <w:r w:rsidRPr="00F045B0">
              <w:rPr>
                <w:rFonts w:ascii="Calibri" w:eastAsia="Aptos" w:hAnsi="Calibri" w:cs="Calibri"/>
                <w:b/>
                <w:bCs/>
                <w:sz w:val="19"/>
                <w:szCs w:val="19"/>
              </w:rPr>
              <w:t xml:space="preserve"> </w:t>
            </w:r>
          </w:p>
        </w:tc>
        <w:tc>
          <w:tcPr>
            <w:tcW w:w="2250" w:type="dxa"/>
            <w:tcBorders>
              <w:left w:val="single" w:sz="24" w:space="0" w:color="auto"/>
            </w:tcBorders>
            <w:tcMar>
              <w:left w:w="58" w:type="dxa"/>
              <w:right w:w="58" w:type="dxa"/>
            </w:tcMar>
            <w:vAlign w:val="center"/>
          </w:tcPr>
          <w:p w14:paraId="1DE4CA7B"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Nahum 663-615?</w:t>
            </w:r>
          </w:p>
        </w:tc>
      </w:tr>
      <w:tr w:rsidR="00777BB5" w:rsidRPr="00FF55A6" w14:paraId="4B7127E9" w14:textId="77777777">
        <w:trPr>
          <w:jc w:val="center"/>
        </w:trPr>
        <w:tc>
          <w:tcPr>
            <w:tcW w:w="1770" w:type="dxa"/>
            <w:vMerge/>
            <w:tcBorders>
              <w:top w:val="single" w:sz="6" w:space="0" w:color="auto"/>
              <w:bottom w:val="single" w:sz="6" w:space="0" w:color="auto"/>
              <w:right w:val="single" w:sz="24" w:space="0" w:color="auto"/>
            </w:tcBorders>
            <w:tcMar>
              <w:left w:w="58" w:type="dxa"/>
              <w:right w:w="58" w:type="dxa"/>
            </w:tcMar>
            <w:vAlign w:val="center"/>
          </w:tcPr>
          <w:p w14:paraId="2D553D82" w14:textId="77777777" w:rsidR="00777BB5" w:rsidRPr="00F045B0" w:rsidRDefault="00777BB5">
            <w:pPr>
              <w:rPr>
                <w:rFonts w:ascii="Calibri" w:eastAsia="Aptos" w:hAnsi="Calibri" w:cs="Calibri"/>
                <w:b/>
                <w:bCs/>
                <w:sz w:val="19"/>
                <w:szCs w:val="19"/>
              </w:rPr>
            </w:pPr>
          </w:p>
        </w:tc>
        <w:tc>
          <w:tcPr>
            <w:tcW w:w="810" w:type="dxa"/>
            <w:vMerge/>
            <w:tcBorders>
              <w:top w:val="single" w:sz="6" w:space="0" w:color="auto"/>
              <w:left w:val="single" w:sz="24" w:space="0" w:color="auto"/>
              <w:bottom w:val="single" w:sz="6" w:space="0" w:color="auto"/>
              <w:right w:val="single" w:sz="24" w:space="0" w:color="auto"/>
            </w:tcBorders>
            <w:vAlign w:val="center"/>
          </w:tcPr>
          <w:p w14:paraId="3A255D19" w14:textId="77777777" w:rsidR="00777BB5" w:rsidRPr="00F045B0" w:rsidRDefault="00777BB5">
            <w:pPr>
              <w:jc w:val="center"/>
              <w:rPr>
                <w:rFonts w:ascii="Calibri" w:eastAsia="Aptos" w:hAnsi="Calibri" w:cs="Calibri"/>
                <w:b/>
                <w:bCs/>
                <w:sz w:val="19"/>
                <w:szCs w:val="19"/>
              </w:rPr>
            </w:pPr>
          </w:p>
        </w:tc>
        <w:tc>
          <w:tcPr>
            <w:tcW w:w="1350" w:type="dxa"/>
            <w:vMerge/>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6715CC0" w14:textId="77777777" w:rsidR="00777BB5" w:rsidRPr="00F045B0" w:rsidRDefault="00777BB5">
            <w:pPr>
              <w:rPr>
                <w:rFonts w:ascii="Calibri" w:eastAsia="Aptos" w:hAnsi="Calibri" w:cs="Calibri"/>
                <w:b/>
                <w:bCs/>
                <w:sz w:val="19"/>
                <w:szCs w:val="19"/>
              </w:rPr>
            </w:pP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06001555"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16. Menahem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C3F20B7" w14:textId="77777777" w:rsidR="00777BB5" w:rsidRPr="00F045B0" w:rsidRDefault="00777BB5">
            <w:pPr>
              <w:rPr>
                <w:rFonts w:ascii="Calibri" w:eastAsia="Aptos" w:hAnsi="Calibri" w:cs="Calibri"/>
                <w:b/>
                <w:bCs/>
                <w:sz w:val="19"/>
                <w:szCs w:val="19"/>
              </w:rPr>
            </w:pPr>
            <w:r w:rsidRPr="0085596F">
              <w:rPr>
                <w:rFonts w:ascii="Calibri" w:eastAsia="Aptos" w:hAnsi="Calibri" w:cs="Calibri"/>
                <w:b/>
                <w:bCs/>
                <w:sz w:val="19"/>
                <w:szCs w:val="19"/>
                <w:highlight w:val="yellow"/>
              </w:rPr>
              <w:t>771-761, 10</w:t>
            </w:r>
            <w:r w:rsidRPr="00F045B0">
              <w:rPr>
                <w:rFonts w:ascii="Calibri" w:eastAsia="Aptos" w:hAnsi="Calibri" w:cs="Calibri"/>
                <w:b/>
                <w:bCs/>
                <w:sz w:val="19"/>
                <w:szCs w:val="19"/>
              </w:rPr>
              <w:t xml:space="preserve">  </w:t>
            </w:r>
          </w:p>
        </w:tc>
        <w:tc>
          <w:tcPr>
            <w:tcW w:w="2250" w:type="dxa"/>
            <w:tcBorders>
              <w:left w:val="single" w:sz="24" w:space="0" w:color="auto"/>
            </w:tcBorders>
            <w:tcMar>
              <w:left w:w="58" w:type="dxa"/>
              <w:right w:w="58" w:type="dxa"/>
            </w:tcMar>
            <w:vAlign w:val="center"/>
          </w:tcPr>
          <w:p w14:paraId="2CD6E738"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Zephaniah c.610</w:t>
            </w:r>
          </w:p>
        </w:tc>
      </w:tr>
      <w:tr w:rsidR="00777BB5" w:rsidRPr="00FF55A6" w14:paraId="1BB5A397" w14:textId="77777777">
        <w:trPr>
          <w:trHeight w:val="201"/>
          <w:jc w:val="center"/>
        </w:trPr>
        <w:tc>
          <w:tcPr>
            <w:tcW w:w="1770" w:type="dxa"/>
            <w:vMerge/>
            <w:tcBorders>
              <w:top w:val="single" w:sz="6" w:space="0" w:color="auto"/>
              <w:bottom w:val="single" w:sz="6" w:space="0" w:color="auto"/>
              <w:right w:val="single" w:sz="24" w:space="0" w:color="auto"/>
            </w:tcBorders>
            <w:tcMar>
              <w:left w:w="58" w:type="dxa"/>
              <w:right w:w="58" w:type="dxa"/>
            </w:tcMar>
            <w:vAlign w:val="center"/>
          </w:tcPr>
          <w:p w14:paraId="4F14E3F2" w14:textId="77777777" w:rsidR="00777BB5" w:rsidRPr="00F045B0" w:rsidRDefault="00777BB5">
            <w:pPr>
              <w:rPr>
                <w:rFonts w:ascii="Calibri" w:eastAsia="Aptos" w:hAnsi="Calibri" w:cs="Calibri"/>
                <w:b/>
                <w:bCs/>
                <w:sz w:val="19"/>
                <w:szCs w:val="19"/>
              </w:rPr>
            </w:pPr>
          </w:p>
        </w:tc>
        <w:tc>
          <w:tcPr>
            <w:tcW w:w="810" w:type="dxa"/>
            <w:vMerge/>
            <w:tcBorders>
              <w:top w:val="single" w:sz="6" w:space="0" w:color="auto"/>
              <w:left w:val="single" w:sz="24" w:space="0" w:color="auto"/>
              <w:bottom w:val="single" w:sz="6" w:space="0" w:color="auto"/>
              <w:right w:val="single" w:sz="24" w:space="0" w:color="auto"/>
            </w:tcBorders>
            <w:vAlign w:val="center"/>
          </w:tcPr>
          <w:p w14:paraId="6F798DA2" w14:textId="77777777" w:rsidR="00777BB5" w:rsidRPr="00F045B0" w:rsidRDefault="00777BB5">
            <w:pPr>
              <w:jc w:val="center"/>
              <w:rPr>
                <w:rFonts w:ascii="Calibri" w:eastAsia="Aptos" w:hAnsi="Calibri" w:cs="Calibri"/>
                <w:b/>
                <w:bCs/>
                <w:sz w:val="19"/>
                <w:szCs w:val="19"/>
              </w:rPr>
            </w:pPr>
          </w:p>
        </w:tc>
        <w:tc>
          <w:tcPr>
            <w:tcW w:w="1350" w:type="dxa"/>
            <w:vMerge/>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53B6E13" w14:textId="77777777" w:rsidR="00777BB5" w:rsidRPr="00F045B0" w:rsidRDefault="00777BB5">
            <w:pPr>
              <w:rPr>
                <w:rFonts w:ascii="Calibri" w:eastAsia="Aptos" w:hAnsi="Calibri" w:cs="Calibri"/>
                <w:b/>
                <w:bCs/>
                <w:sz w:val="19"/>
                <w:szCs w:val="19"/>
              </w:rPr>
            </w:pP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73FA89DE"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17. Pekahiah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D8807FA"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761-759, 2  </w:t>
            </w:r>
          </w:p>
        </w:tc>
        <w:tc>
          <w:tcPr>
            <w:tcW w:w="2250" w:type="dxa"/>
            <w:tcBorders>
              <w:left w:val="single" w:sz="24" w:space="0" w:color="auto"/>
            </w:tcBorders>
            <w:tcMar>
              <w:left w:w="58" w:type="dxa"/>
              <w:right w:w="58" w:type="dxa"/>
            </w:tcMar>
            <w:vAlign w:val="center"/>
          </w:tcPr>
          <w:p w14:paraId="16A6E541"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Habakkuk c.607</w:t>
            </w:r>
          </w:p>
        </w:tc>
      </w:tr>
      <w:tr w:rsidR="00777BB5" w:rsidRPr="00FF55A6" w14:paraId="449514C1"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22519B71"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17. Jehoahaz  </w:t>
            </w:r>
          </w:p>
        </w:tc>
        <w:tc>
          <w:tcPr>
            <w:tcW w:w="810" w:type="dxa"/>
            <w:tcBorders>
              <w:top w:val="single" w:sz="6" w:space="0" w:color="auto"/>
              <w:left w:val="single" w:sz="24" w:space="0" w:color="auto"/>
              <w:bottom w:val="single" w:sz="6" w:space="0" w:color="auto"/>
              <w:right w:val="single" w:sz="24" w:space="0" w:color="auto"/>
            </w:tcBorders>
            <w:vAlign w:val="center"/>
          </w:tcPr>
          <w:p w14:paraId="2FC511BF"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3646A21B"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609, 3 months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EC5B7DB"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18. Pekah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122B226E" w14:textId="77777777" w:rsidR="00777BB5" w:rsidRPr="00F045B0" w:rsidRDefault="00777BB5">
            <w:pPr>
              <w:rPr>
                <w:rFonts w:ascii="Calibri" w:eastAsia="Aptos" w:hAnsi="Calibri" w:cs="Calibri"/>
                <w:b/>
                <w:bCs/>
                <w:sz w:val="19"/>
                <w:szCs w:val="19"/>
              </w:rPr>
            </w:pPr>
            <w:r w:rsidRPr="0085596F">
              <w:rPr>
                <w:rFonts w:ascii="Calibri" w:eastAsia="Aptos" w:hAnsi="Calibri" w:cs="Calibri"/>
                <w:b/>
                <w:bCs/>
                <w:sz w:val="19"/>
                <w:szCs w:val="19"/>
                <w:highlight w:val="yellow"/>
              </w:rPr>
              <w:t>759-739, 20</w:t>
            </w:r>
            <w:r w:rsidRPr="00F045B0">
              <w:rPr>
                <w:rFonts w:ascii="Calibri" w:eastAsia="Aptos" w:hAnsi="Calibri" w:cs="Calibri"/>
                <w:b/>
                <w:bCs/>
                <w:sz w:val="19"/>
                <w:szCs w:val="19"/>
              </w:rPr>
              <w:t xml:space="preserve"> </w:t>
            </w:r>
          </w:p>
        </w:tc>
        <w:tc>
          <w:tcPr>
            <w:tcW w:w="2250" w:type="dxa"/>
            <w:tcBorders>
              <w:left w:val="single" w:sz="24" w:space="0" w:color="auto"/>
            </w:tcBorders>
            <w:tcMar>
              <w:left w:w="58" w:type="dxa"/>
              <w:right w:w="58" w:type="dxa"/>
            </w:tcMar>
            <w:vAlign w:val="center"/>
          </w:tcPr>
          <w:p w14:paraId="1BD48F95"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Daniel 606-534</w:t>
            </w:r>
          </w:p>
        </w:tc>
      </w:tr>
      <w:tr w:rsidR="00777BB5" w:rsidRPr="00FF55A6" w14:paraId="26CE4BB8"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264A10D9"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18. Jehoikim  </w:t>
            </w:r>
          </w:p>
        </w:tc>
        <w:tc>
          <w:tcPr>
            <w:tcW w:w="810" w:type="dxa"/>
            <w:tcBorders>
              <w:top w:val="single" w:sz="6" w:space="0" w:color="auto"/>
              <w:left w:val="single" w:sz="24" w:space="0" w:color="auto"/>
              <w:bottom w:val="single" w:sz="6" w:space="0" w:color="auto"/>
              <w:right w:val="single" w:sz="24" w:space="0" w:color="auto"/>
            </w:tcBorders>
            <w:vAlign w:val="center"/>
          </w:tcPr>
          <w:p w14:paraId="02751B6B"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1A98F64"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609-598, 11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0EEE006"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INTERREGNUM</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271517DA"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739-730</w:t>
            </w:r>
          </w:p>
        </w:tc>
        <w:tc>
          <w:tcPr>
            <w:tcW w:w="2250" w:type="dxa"/>
            <w:tcBorders>
              <w:left w:val="single" w:sz="24" w:space="0" w:color="auto"/>
            </w:tcBorders>
            <w:tcMar>
              <w:left w:w="58" w:type="dxa"/>
              <w:right w:w="58" w:type="dxa"/>
            </w:tcMar>
            <w:vAlign w:val="center"/>
          </w:tcPr>
          <w:p w14:paraId="6F40DF95"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Ezekiel 593-570</w:t>
            </w:r>
          </w:p>
        </w:tc>
      </w:tr>
      <w:tr w:rsidR="00777BB5" w:rsidRPr="00FF55A6" w14:paraId="0AD2DF73" w14:textId="77777777">
        <w:trPr>
          <w:jc w:val="center"/>
        </w:trPr>
        <w:tc>
          <w:tcPr>
            <w:tcW w:w="1770" w:type="dxa"/>
            <w:tcBorders>
              <w:top w:val="single" w:sz="6" w:space="0" w:color="auto"/>
              <w:bottom w:val="single" w:sz="6" w:space="0" w:color="auto"/>
              <w:right w:val="single" w:sz="24" w:space="0" w:color="auto"/>
            </w:tcBorders>
            <w:tcMar>
              <w:left w:w="58" w:type="dxa"/>
              <w:right w:w="58" w:type="dxa"/>
            </w:tcMar>
            <w:vAlign w:val="center"/>
          </w:tcPr>
          <w:p w14:paraId="533B9D98"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19. Jehoiachin  </w:t>
            </w:r>
          </w:p>
        </w:tc>
        <w:tc>
          <w:tcPr>
            <w:tcW w:w="810" w:type="dxa"/>
            <w:tcBorders>
              <w:top w:val="single" w:sz="6" w:space="0" w:color="auto"/>
              <w:left w:val="single" w:sz="24" w:space="0" w:color="auto"/>
              <w:bottom w:val="single" w:sz="6" w:space="0" w:color="auto"/>
              <w:right w:val="single" w:sz="24" w:space="0" w:color="auto"/>
            </w:tcBorders>
            <w:vAlign w:val="center"/>
          </w:tcPr>
          <w:p w14:paraId="3119C290"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4449C8D5"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598-597, ¼ </w:t>
            </w:r>
          </w:p>
        </w:tc>
        <w:tc>
          <w:tcPr>
            <w:tcW w:w="144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5DAA67E6"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19. Hoshea </w:t>
            </w:r>
          </w:p>
        </w:tc>
        <w:tc>
          <w:tcPr>
            <w:tcW w:w="1350" w:type="dxa"/>
            <w:tcBorders>
              <w:top w:val="single" w:sz="6" w:space="0" w:color="auto"/>
              <w:left w:val="single" w:sz="24" w:space="0" w:color="auto"/>
              <w:bottom w:val="single" w:sz="6" w:space="0" w:color="auto"/>
              <w:right w:val="single" w:sz="24" w:space="0" w:color="auto"/>
            </w:tcBorders>
            <w:tcMar>
              <w:left w:w="58" w:type="dxa"/>
              <w:right w:w="58" w:type="dxa"/>
            </w:tcMar>
            <w:vAlign w:val="center"/>
          </w:tcPr>
          <w:p w14:paraId="6D60B832" w14:textId="77777777" w:rsidR="00777BB5" w:rsidRPr="00F045B0" w:rsidRDefault="00777BB5">
            <w:pPr>
              <w:rPr>
                <w:rFonts w:ascii="Calibri" w:eastAsia="Aptos" w:hAnsi="Calibri" w:cs="Calibri"/>
                <w:b/>
                <w:bCs/>
                <w:sz w:val="19"/>
                <w:szCs w:val="19"/>
              </w:rPr>
            </w:pPr>
            <w:r w:rsidRPr="0085596F">
              <w:rPr>
                <w:rFonts w:ascii="Calibri" w:eastAsia="Aptos" w:hAnsi="Calibri" w:cs="Calibri"/>
                <w:b/>
                <w:bCs/>
                <w:sz w:val="19"/>
                <w:szCs w:val="19"/>
                <w:highlight w:val="yellow"/>
              </w:rPr>
              <w:t>730-721, 9</w:t>
            </w:r>
            <w:r w:rsidRPr="00F045B0">
              <w:rPr>
                <w:rFonts w:ascii="Calibri" w:eastAsia="Aptos" w:hAnsi="Calibri" w:cs="Calibri"/>
                <w:b/>
                <w:bCs/>
                <w:sz w:val="19"/>
                <w:szCs w:val="19"/>
              </w:rPr>
              <w:t xml:space="preserve"> </w:t>
            </w:r>
          </w:p>
        </w:tc>
        <w:tc>
          <w:tcPr>
            <w:tcW w:w="2250" w:type="dxa"/>
            <w:tcBorders>
              <w:left w:val="single" w:sz="24" w:space="0" w:color="auto"/>
              <w:bottom w:val="single" w:sz="6" w:space="0" w:color="auto"/>
            </w:tcBorders>
            <w:tcMar>
              <w:left w:w="58" w:type="dxa"/>
              <w:right w:w="58" w:type="dxa"/>
            </w:tcMar>
            <w:vAlign w:val="center"/>
          </w:tcPr>
          <w:p w14:paraId="3287479B"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Obadiah 585</w:t>
            </w:r>
          </w:p>
        </w:tc>
      </w:tr>
      <w:tr w:rsidR="00777BB5" w:rsidRPr="00FF55A6" w14:paraId="32CAB3BA" w14:textId="77777777">
        <w:trPr>
          <w:jc w:val="center"/>
        </w:trPr>
        <w:tc>
          <w:tcPr>
            <w:tcW w:w="1770" w:type="dxa"/>
            <w:tcBorders>
              <w:top w:val="single" w:sz="6" w:space="0" w:color="auto"/>
              <w:bottom w:val="single" w:sz="24" w:space="0" w:color="auto"/>
              <w:right w:val="single" w:sz="24" w:space="0" w:color="auto"/>
            </w:tcBorders>
            <w:tcMar>
              <w:left w:w="58" w:type="dxa"/>
              <w:right w:w="58" w:type="dxa"/>
            </w:tcMar>
            <w:vAlign w:val="center"/>
          </w:tcPr>
          <w:p w14:paraId="56D305F5"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20. Zedekiah </w:t>
            </w:r>
          </w:p>
        </w:tc>
        <w:tc>
          <w:tcPr>
            <w:tcW w:w="810" w:type="dxa"/>
            <w:tcBorders>
              <w:top w:val="single" w:sz="6" w:space="0" w:color="auto"/>
              <w:left w:val="single" w:sz="24" w:space="0" w:color="auto"/>
              <w:bottom w:val="single" w:sz="24" w:space="0" w:color="auto"/>
              <w:right w:val="single" w:sz="24" w:space="0" w:color="auto"/>
            </w:tcBorders>
            <w:vAlign w:val="center"/>
          </w:tcPr>
          <w:p w14:paraId="78987745"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sz w:val="19"/>
                <w:szCs w:val="19"/>
              </w:rPr>
              <w:t>Bad</w:t>
            </w:r>
          </w:p>
        </w:tc>
        <w:tc>
          <w:tcPr>
            <w:tcW w:w="1350" w:type="dxa"/>
            <w:tcBorders>
              <w:top w:val="single" w:sz="6" w:space="0" w:color="auto"/>
              <w:left w:val="single" w:sz="24" w:space="0" w:color="auto"/>
              <w:bottom w:val="single" w:sz="24" w:space="0" w:color="auto"/>
              <w:right w:val="single" w:sz="24" w:space="0" w:color="auto"/>
            </w:tcBorders>
            <w:tcMar>
              <w:left w:w="58" w:type="dxa"/>
              <w:right w:w="58" w:type="dxa"/>
            </w:tcMar>
            <w:vAlign w:val="center"/>
          </w:tcPr>
          <w:p w14:paraId="0C248828" w14:textId="77777777" w:rsidR="00777BB5" w:rsidRPr="00F045B0" w:rsidRDefault="00777BB5">
            <w:pPr>
              <w:rPr>
                <w:rFonts w:ascii="Calibri" w:eastAsia="Aptos" w:hAnsi="Calibri" w:cs="Calibri"/>
                <w:b/>
                <w:bCs/>
                <w:sz w:val="19"/>
                <w:szCs w:val="19"/>
              </w:rPr>
            </w:pPr>
            <w:r w:rsidRPr="00F045B0">
              <w:rPr>
                <w:rFonts w:ascii="Calibri" w:eastAsia="Aptos" w:hAnsi="Calibri" w:cs="Calibri"/>
                <w:b/>
                <w:bCs/>
                <w:sz w:val="19"/>
                <w:szCs w:val="19"/>
              </w:rPr>
              <w:t xml:space="preserve">597-586, 11 </w:t>
            </w:r>
          </w:p>
        </w:tc>
        <w:tc>
          <w:tcPr>
            <w:tcW w:w="2790" w:type="dxa"/>
            <w:gridSpan w:val="2"/>
            <w:tcBorders>
              <w:top w:val="single" w:sz="6" w:space="0" w:color="auto"/>
              <w:left w:val="single" w:sz="24" w:space="0" w:color="auto"/>
              <w:bottom w:val="single" w:sz="24" w:space="0" w:color="auto"/>
              <w:right w:val="single" w:sz="24" w:space="0" w:color="auto"/>
            </w:tcBorders>
            <w:tcMar>
              <w:left w:w="58" w:type="dxa"/>
              <w:right w:w="58" w:type="dxa"/>
            </w:tcMar>
            <w:vAlign w:val="center"/>
          </w:tcPr>
          <w:p w14:paraId="70882432" w14:textId="77777777" w:rsidR="00777BB5" w:rsidRPr="00F045B0" w:rsidRDefault="00777BB5">
            <w:pPr>
              <w:jc w:val="center"/>
              <w:rPr>
                <w:rFonts w:ascii="Calibri" w:eastAsia="Aptos" w:hAnsi="Calibri" w:cs="Calibri"/>
                <w:b/>
                <w:bCs/>
                <w:sz w:val="19"/>
                <w:szCs w:val="19"/>
              </w:rPr>
            </w:pPr>
            <w:r w:rsidRPr="00F045B0">
              <w:rPr>
                <w:rFonts w:ascii="Calibri" w:eastAsia="Aptos" w:hAnsi="Calibri" w:cs="Calibri"/>
                <w:b/>
                <w:bCs/>
                <w:color w:val="EE0000"/>
                <w:sz w:val="19"/>
                <w:szCs w:val="19"/>
              </w:rPr>
              <w:t>No good kings – no revival</w:t>
            </w:r>
          </w:p>
        </w:tc>
        <w:tc>
          <w:tcPr>
            <w:tcW w:w="2250" w:type="dxa"/>
            <w:tcBorders>
              <w:top w:val="single" w:sz="6" w:space="0" w:color="auto"/>
              <w:left w:val="single" w:sz="24" w:space="0" w:color="auto"/>
              <w:bottom w:val="single" w:sz="24" w:space="0" w:color="auto"/>
            </w:tcBorders>
            <w:tcMar>
              <w:left w:w="58" w:type="dxa"/>
              <w:right w:w="58" w:type="dxa"/>
            </w:tcMar>
            <w:vAlign w:val="center"/>
          </w:tcPr>
          <w:p w14:paraId="31E17ED0" w14:textId="77777777" w:rsidR="00777BB5" w:rsidRPr="00F045B0" w:rsidRDefault="00777BB5">
            <w:pPr>
              <w:rPr>
                <w:rFonts w:ascii="Calibri" w:eastAsia="Aptos" w:hAnsi="Calibri" w:cs="Calibri"/>
                <w:sz w:val="19"/>
                <w:szCs w:val="19"/>
              </w:rPr>
            </w:pPr>
            <w:r w:rsidRPr="00F045B0">
              <w:rPr>
                <w:rFonts w:ascii="Calibri" w:eastAsia="Aptos" w:hAnsi="Calibri" w:cs="Calibri"/>
                <w:sz w:val="19"/>
                <w:szCs w:val="19"/>
              </w:rPr>
              <w:t>Haggai 520</w:t>
            </w:r>
          </w:p>
        </w:tc>
      </w:tr>
      <w:tr w:rsidR="003E7A80" w:rsidRPr="00FF55A6" w14:paraId="4990F62F" w14:textId="77777777">
        <w:trPr>
          <w:jc w:val="center"/>
        </w:trPr>
        <w:tc>
          <w:tcPr>
            <w:tcW w:w="3930" w:type="dxa"/>
            <w:gridSpan w:val="3"/>
            <w:tcBorders>
              <w:top w:val="single" w:sz="24" w:space="0" w:color="auto"/>
              <w:bottom w:val="single" w:sz="24" w:space="0" w:color="auto"/>
              <w:right w:val="single" w:sz="24" w:space="0" w:color="auto"/>
            </w:tcBorders>
            <w:shd w:val="clear" w:color="auto" w:fill="C1F0C7"/>
            <w:vAlign w:val="center"/>
          </w:tcPr>
          <w:p w14:paraId="255DA8F5" w14:textId="77777777" w:rsidR="003E7A80" w:rsidRPr="00F045B0" w:rsidRDefault="003E7A80">
            <w:pPr>
              <w:rPr>
                <w:rFonts w:ascii="Calibri" w:eastAsia="Aptos" w:hAnsi="Calibri" w:cs="Calibri"/>
                <w:b/>
                <w:bCs/>
                <w:color w:val="00B050"/>
                <w:sz w:val="19"/>
                <w:szCs w:val="19"/>
              </w:rPr>
            </w:pPr>
            <w:r w:rsidRPr="003E7A80">
              <w:rPr>
                <w:rFonts w:ascii="Calibri" w:eastAsia="Aptos" w:hAnsi="Calibri" w:cs="Calibri"/>
                <w:b/>
                <w:bCs/>
                <w:color w:val="000000" w:themeColor="text1"/>
                <w:sz w:val="19"/>
                <w:szCs w:val="19"/>
              </w:rPr>
              <w:t xml:space="preserve">Total: 390 Years </w:t>
            </w:r>
          </w:p>
        </w:tc>
        <w:tc>
          <w:tcPr>
            <w:tcW w:w="5040" w:type="dxa"/>
            <w:gridSpan w:val="3"/>
            <w:tcBorders>
              <w:top w:val="single" w:sz="24" w:space="0" w:color="auto"/>
              <w:left w:val="single" w:sz="24" w:space="0" w:color="auto"/>
              <w:bottom w:val="single" w:sz="24" w:space="0" w:color="auto"/>
            </w:tcBorders>
            <w:shd w:val="clear" w:color="auto" w:fill="C1F0C7"/>
            <w:tcMar>
              <w:left w:w="58" w:type="dxa"/>
              <w:right w:w="58" w:type="dxa"/>
            </w:tcMar>
            <w:vAlign w:val="center"/>
          </w:tcPr>
          <w:p w14:paraId="2ABDAC8A" w14:textId="127FE60F" w:rsidR="003E7A80" w:rsidRPr="00F045B0" w:rsidRDefault="003E7A80">
            <w:pPr>
              <w:rPr>
                <w:rFonts w:ascii="Calibri" w:eastAsia="Aptos" w:hAnsi="Calibri" w:cs="Calibri"/>
                <w:b/>
                <w:bCs/>
                <w:color w:val="00B050"/>
                <w:sz w:val="19"/>
                <w:szCs w:val="19"/>
              </w:rPr>
            </w:pPr>
            <w:r w:rsidRPr="003E7A80">
              <w:rPr>
                <w:rFonts w:ascii="Calibri" w:eastAsia="Aptos" w:hAnsi="Calibri" w:cs="Calibri"/>
                <w:b/>
                <w:bCs/>
                <w:color w:val="000000" w:themeColor="text1"/>
                <w:sz w:val="19"/>
                <w:szCs w:val="19"/>
              </w:rPr>
              <w:t>Total: 254 Years</w:t>
            </w:r>
            <w:r>
              <w:rPr>
                <w:rFonts w:ascii="Calibri" w:eastAsia="Aptos" w:hAnsi="Calibri" w:cs="Calibri"/>
                <w:b/>
                <w:bCs/>
                <w:color w:val="000000" w:themeColor="text1"/>
                <w:sz w:val="19"/>
                <w:szCs w:val="19"/>
              </w:rPr>
              <w:t xml:space="preserve">  -    </w:t>
            </w:r>
            <w:r w:rsidRPr="003E7A80">
              <w:rPr>
                <w:rFonts w:ascii="Calibri" w:eastAsia="Aptos" w:hAnsi="Calibri" w:cs="Calibri"/>
                <w:b/>
                <w:bCs/>
                <w:color w:val="000000" w:themeColor="text1"/>
                <w:sz w:val="19"/>
                <w:szCs w:val="19"/>
                <w:highlight w:val="yellow"/>
              </w:rPr>
              <w:t xml:space="preserve">Founders of the 9 dynasties </w:t>
            </w:r>
            <w:r w:rsidR="004C4916" w:rsidRPr="00AA0AC4">
              <w:rPr>
                <w:rFonts w:ascii="Calibri" w:eastAsia="Aptos" w:hAnsi="Calibri" w:cs="Calibri"/>
                <w:b/>
                <w:bCs/>
                <w:color w:val="000000" w:themeColor="text1"/>
                <w:sz w:val="19"/>
                <w:szCs w:val="19"/>
                <w:highlight w:val="yellow"/>
              </w:rPr>
              <w:t>noted</w:t>
            </w:r>
          </w:p>
        </w:tc>
      </w:tr>
      <w:bookmarkEnd w:id="1"/>
    </w:tbl>
    <w:p w14:paraId="2851DDCD" w14:textId="77777777" w:rsidR="00E11191" w:rsidRDefault="00E11191" w:rsidP="004034B0">
      <w:pPr>
        <w:spacing w:after="0" w:line="240" w:lineRule="auto"/>
      </w:pPr>
    </w:p>
    <w:sectPr w:rsidR="00E11191" w:rsidSect="00275E44">
      <w:headerReference w:type="default" r:id="rId42"/>
      <w:footerReference w:type="default" r:id="rId43"/>
      <w:pgSz w:w="12240" w:h="15840"/>
      <w:pgMar w:top="1440" w:right="1440" w:bottom="1440" w:left="1440" w:header="720" w:footer="720" w:gutter="0"/>
      <w:pgNumType w:start="16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87920" w14:textId="77777777" w:rsidR="00CD00BC" w:rsidRDefault="00CD00BC" w:rsidP="00E11191">
      <w:pPr>
        <w:spacing w:after="0" w:line="240" w:lineRule="auto"/>
      </w:pPr>
      <w:r>
        <w:separator/>
      </w:r>
    </w:p>
  </w:endnote>
  <w:endnote w:type="continuationSeparator" w:id="0">
    <w:p w14:paraId="4F74DE85" w14:textId="77777777" w:rsidR="00CD00BC" w:rsidRDefault="00CD00BC" w:rsidP="00E1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Arabic 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175564"/>
      <w:docPartObj>
        <w:docPartGallery w:val="Page Numbers (Bottom of Page)"/>
        <w:docPartUnique/>
      </w:docPartObj>
    </w:sdtPr>
    <w:sdtEndPr>
      <w:rPr>
        <w:noProof/>
      </w:rPr>
    </w:sdtEndPr>
    <w:sdtContent>
      <w:p w14:paraId="569F941C" w14:textId="376D9693" w:rsidR="006379B3" w:rsidRDefault="006379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FFA865" w14:textId="77777777" w:rsidR="006379B3" w:rsidRDefault="00637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1DE7F" w14:textId="77777777" w:rsidR="00CD00BC" w:rsidRDefault="00CD00BC" w:rsidP="00E11191">
      <w:pPr>
        <w:spacing w:after="0" w:line="240" w:lineRule="auto"/>
      </w:pPr>
      <w:r>
        <w:separator/>
      </w:r>
    </w:p>
  </w:footnote>
  <w:footnote w:type="continuationSeparator" w:id="0">
    <w:p w14:paraId="01DF70D0" w14:textId="77777777" w:rsidR="00CD00BC" w:rsidRDefault="00CD00BC" w:rsidP="00E11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1D5FF" w14:textId="5EF8B5DE" w:rsidR="00E11191" w:rsidRPr="00E11191" w:rsidRDefault="00E11191">
    <w:pPr>
      <w:pStyle w:val="Header"/>
      <w:rPr>
        <w:rFonts w:ascii="Calibri" w:hAnsi="Calibri" w:cs="Calibri"/>
      </w:rPr>
    </w:pPr>
    <w:r w:rsidRPr="00E11191">
      <w:rPr>
        <w:rFonts w:ascii="Calibri" w:hAnsi="Calibri" w:cs="Calibri"/>
      </w:rPr>
      <w:t>07_2 Kings2026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191"/>
    <w:rsid w:val="0001570E"/>
    <w:rsid w:val="00033845"/>
    <w:rsid w:val="00107F0A"/>
    <w:rsid w:val="0017413E"/>
    <w:rsid w:val="00192891"/>
    <w:rsid w:val="001D5EAA"/>
    <w:rsid w:val="00275E44"/>
    <w:rsid w:val="00300590"/>
    <w:rsid w:val="003026ED"/>
    <w:rsid w:val="00372B2D"/>
    <w:rsid w:val="00393540"/>
    <w:rsid w:val="003B52B1"/>
    <w:rsid w:val="003E3779"/>
    <w:rsid w:val="003E7A80"/>
    <w:rsid w:val="004034B0"/>
    <w:rsid w:val="00446B89"/>
    <w:rsid w:val="00486944"/>
    <w:rsid w:val="00495D44"/>
    <w:rsid w:val="004A4A1E"/>
    <w:rsid w:val="004B281E"/>
    <w:rsid w:val="004C4916"/>
    <w:rsid w:val="004D3A66"/>
    <w:rsid w:val="004D4934"/>
    <w:rsid w:val="005154DC"/>
    <w:rsid w:val="0055375D"/>
    <w:rsid w:val="00555062"/>
    <w:rsid w:val="00571BC5"/>
    <w:rsid w:val="005A2C06"/>
    <w:rsid w:val="005A520B"/>
    <w:rsid w:val="006379B3"/>
    <w:rsid w:val="00683E16"/>
    <w:rsid w:val="006A573D"/>
    <w:rsid w:val="006F503B"/>
    <w:rsid w:val="00711C12"/>
    <w:rsid w:val="00761AF0"/>
    <w:rsid w:val="00763406"/>
    <w:rsid w:val="00777BB5"/>
    <w:rsid w:val="0079545A"/>
    <w:rsid w:val="007A397A"/>
    <w:rsid w:val="007F6409"/>
    <w:rsid w:val="0083222A"/>
    <w:rsid w:val="0085596F"/>
    <w:rsid w:val="008A7028"/>
    <w:rsid w:val="009174E7"/>
    <w:rsid w:val="0096267E"/>
    <w:rsid w:val="0098133F"/>
    <w:rsid w:val="00991529"/>
    <w:rsid w:val="009D17A6"/>
    <w:rsid w:val="00A11332"/>
    <w:rsid w:val="00A745EC"/>
    <w:rsid w:val="00AA0AC4"/>
    <w:rsid w:val="00AC2E2E"/>
    <w:rsid w:val="00B72C73"/>
    <w:rsid w:val="00BE647B"/>
    <w:rsid w:val="00C202AF"/>
    <w:rsid w:val="00C50647"/>
    <w:rsid w:val="00C849CC"/>
    <w:rsid w:val="00CC6C8C"/>
    <w:rsid w:val="00CD00BC"/>
    <w:rsid w:val="00D63A80"/>
    <w:rsid w:val="00E11191"/>
    <w:rsid w:val="00E41D93"/>
    <w:rsid w:val="00F045B0"/>
    <w:rsid w:val="00FA6FEF"/>
    <w:rsid w:val="00FE2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C090"/>
  <w15:chartTrackingRefBased/>
  <w15:docId w15:val="{5EC207B4-5DA1-40A3-A90B-7D9528217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1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1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1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1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1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1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1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1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11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1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1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1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1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1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1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1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191"/>
    <w:rPr>
      <w:rFonts w:eastAsiaTheme="majorEastAsia" w:cstheme="majorBidi"/>
      <w:color w:val="272727" w:themeColor="text1" w:themeTint="D8"/>
    </w:rPr>
  </w:style>
  <w:style w:type="paragraph" w:styleId="Title">
    <w:name w:val="Title"/>
    <w:basedOn w:val="Normal"/>
    <w:next w:val="Normal"/>
    <w:link w:val="TitleChar"/>
    <w:uiPriority w:val="10"/>
    <w:qFormat/>
    <w:rsid w:val="00E111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11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11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11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191"/>
    <w:pPr>
      <w:spacing w:before="160"/>
      <w:jc w:val="center"/>
    </w:pPr>
    <w:rPr>
      <w:i/>
      <w:iCs/>
      <w:color w:val="404040" w:themeColor="text1" w:themeTint="BF"/>
    </w:rPr>
  </w:style>
  <w:style w:type="character" w:customStyle="1" w:styleId="QuoteChar">
    <w:name w:val="Quote Char"/>
    <w:basedOn w:val="DefaultParagraphFont"/>
    <w:link w:val="Quote"/>
    <w:uiPriority w:val="29"/>
    <w:rsid w:val="00E11191"/>
    <w:rPr>
      <w:i/>
      <w:iCs/>
      <w:color w:val="404040" w:themeColor="text1" w:themeTint="BF"/>
    </w:rPr>
  </w:style>
  <w:style w:type="paragraph" w:styleId="ListParagraph">
    <w:name w:val="List Paragraph"/>
    <w:basedOn w:val="Normal"/>
    <w:uiPriority w:val="34"/>
    <w:qFormat/>
    <w:rsid w:val="00E11191"/>
    <w:pPr>
      <w:ind w:left="720"/>
      <w:contextualSpacing/>
    </w:pPr>
  </w:style>
  <w:style w:type="character" w:styleId="IntenseEmphasis">
    <w:name w:val="Intense Emphasis"/>
    <w:basedOn w:val="DefaultParagraphFont"/>
    <w:uiPriority w:val="21"/>
    <w:qFormat/>
    <w:rsid w:val="00E11191"/>
    <w:rPr>
      <w:i/>
      <w:iCs/>
      <w:color w:val="0F4761" w:themeColor="accent1" w:themeShade="BF"/>
    </w:rPr>
  </w:style>
  <w:style w:type="paragraph" w:styleId="IntenseQuote">
    <w:name w:val="Intense Quote"/>
    <w:basedOn w:val="Normal"/>
    <w:next w:val="Normal"/>
    <w:link w:val="IntenseQuoteChar"/>
    <w:uiPriority w:val="30"/>
    <w:qFormat/>
    <w:rsid w:val="00E11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191"/>
    <w:rPr>
      <w:i/>
      <w:iCs/>
      <w:color w:val="0F4761" w:themeColor="accent1" w:themeShade="BF"/>
    </w:rPr>
  </w:style>
  <w:style w:type="character" w:styleId="IntenseReference">
    <w:name w:val="Intense Reference"/>
    <w:basedOn w:val="DefaultParagraphFont"/>
    <w:uiPriority w:val="32"/>
    <w:qFormat/>
    <w:rsid w:val="00E11191"/>
    <w:rPr>
      <w:b/>
      <w:bCs/>
      <w:smallCaps/>
      <w:color w:val="0F4761" w:themeColor="accent1" w:themeShade="BF"/>
      <w:spacing w:val="5"/>
    </w:rPr>
  </w:style>
  <w:style w:type="paragraph" w:styleId="Header">
    <w:name w:val="header"/>
    <w:basedOn w:val="Normal"/>
    <w:link w:val="HeaderChar"/>
    <w:uiPriority w:val="99"/>
    <w:unhideWhenUsed/>
    <w:rsid w:val="00E11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191"/>
  </w:style>
  <w:style w:type="paragraph" w:styleId="Footer">
    <w:name w:val="footer"/>
    <w:basedOn w:val="Normal"/>
    <w:link w:val="FooterChar"/>
    <w:uiPriority w:val="99"/>
    <w:unhideWhenUsed/>
    <w:rsid w:val="00E11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191"/>
  </w:style>
  <w:style w:type="character" w:styleId="Hyperlink">
    <w:name w:val="Hyperlink"/>
    <w:basedOn w:val="DefaultParagraphFont"/>
    <w:uiPriority w:val="99"/>
    <w:unhideWhenUsed/>
    <w:rsid w:val="0096267E"/>
    <w:rPr>
      <w:color w:val="467886" w:themeColor="hyperlink"/>
      <w:u w:val="single"/>
    </w:rPr>
  </w:style>
  <w:style w:type="character" w:styleId="UnresolvedMention">
    <w:name w:val="Unresolved Mention"/>
    <w:basedOn w:val="DefaultParagraphFont"/>
    <w:uiPriority w:val="99"/>
    <w:semiHidden/>
    <w:unhideWhenUsed/>
    <w:rsid w:val="0096267E"/>
    <w:rPr>
      <w:color w:val="605E5C"/>
      <w:shd w:val="clear" w:color="auto" w:fill="E1DFDD"/>
    </w:rPr>
  </w:style>
  <w:style w:type="table" w:styleId="TableGrid">
    <w:name w:val="Table Grid"/>
    <w:basedOn w:val="TableNormal"/>
    <w:uiPriority w:val="39"/>
    <w:rsid w:val="00777BB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75E44"/>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75E44"/>
    <w:rPr>
      <w:rFonts w:eastAsiaTheme="minorEastAsia"/>
      <w:kern w:val="0"/>
      <w:sz w:val="22"/>
      <w:szCs w:val="22"/>
      <w14:ligatures w14:val="none"/>
    </w:rPr>
  </w:style>
  <w:style w:type="paragraph" w:customStyle="1" w:styleId="FrameContentsuser">
    <w:name w:val="Frame Contents (user)"/>
    <w:basedOn w:val="Normal"/>
    <w:qFormat/>
    <w:rsid w:val="00275E44"/>
    <w:pPr>
      <w:suppressAutoHyphens/>
      <w:spacing w:after="0" w:line="240" w:lineRule="auto"/>
    </w:pPr>
    <w:rPr>
      <w:rFonts w:ascii="Calibri" w:eastAsia="Calibri" w:hAnsi="Calibri" w:cs="Noto Sans Arabic UI"/>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swordsearcher://bible/hosea5" TargetMode="External"/><Relationship Id="rId13" Type="http://schemas.openxmlformats.org/officeDocument/2006/relationships/hyperlink" Target="swordsearcher://bible/2pe13.14-20" TargetMode="External"/><Relationship Id="rId18" Type="http://schemas.openxmlformats.org/officeDocument/2006/relationships/hyperlink" Target="swordsearcher://bible/2ki14.9-10" TargetMode="External"/><Relationship Id="rId26" Type="http://schemas.openxmlformats.org/officeDocument/2006/relationships/hyperlink" Target="swordsearcher://bible/2ki15.8-9" TargetMode="External"/><Relationship Id="rId39" Type="http://schemas.openxmlformats.org/officeDocument/2006/relationships/hyperlink" Target="swordsearcher://bible/2ki17.4-24" TargetMode="External"/><Relationship Id="rId3" Type="http://schemas.openxmlformats.org/officeDocument/2006/relationships/webSettings" Target="webSettings.xml"/><Relationship Id="rId21" Type="http://schemas.openxmlformats.org/officeDocument/2006/relationships/hyperlink" Target="swordsearcher://bible/2ki14.16" TargetMode="External"/><Relationship Id="rId34" Type="http://schemas.openxmlformats.org/officeDocument/2006/relationships/hyperlink" Target="swordsearcher://bible/2ki15.30-31" TargetMode="External"/><Relationship Id="rId42" Type="http://schemas.openxmlformats.org/officeDocument/2006/relationships/header" Target="header1.xml"/><Relationship Id="rId7" Type="http://schemas.openxmlformats.org/officeDocument/2006/relationships/hyperlink" Target="swordsearcher://bible/2ki13-17.24" TargetMode="External"/><Relationship Id="rId12" Type="http://schemas.openxmlformats.org/officeDocument/2006/relationships/hyperlink" Target="swordsearcher://bible/2pe13.13" TargetMode="External"/><Relationship Id="rId17" Type="http://schemas.openxmlformats.org/officeDocument/2006/relationships/hyperlink" Target="swordsearcher://bible/2ki14.1-8" TargetMode="External"/><Relationship Id="rId25" Type="http://schemas.openxmlformats.org/officeDocument/2006/relationships/hyperlink" Target="swordsearcher://bible/2ki1.5-7" TargetMode="External"/><Relationship Id="rId33" Type="http://schemas.openxmlformats.org/officeDocument/2006/relationships/hyperlink" Target="swordsearcher://bible/2ki15.29" TargetMode="External"/><Relationship Id="rId38" Type="http://schemas.openxmlformats.org/officeDocument/2006/relationships/hyperlink" Target="swordsearcher://bible/2ki17.1-3" TargetMode="External"/><Relationship Id="rId2" Type="http://schemas.openxmlformats.org/officeDocument/2006/relationships/settings" Target="settings.xml"/><Relationship Id="rId16" Type="http://schemas.openxmlformats.org/officeDocument/2006/relationships/hyperlink" Target="swordsearcher://bible/2ki13.24-25" TargetMode="External"/><Relationship Id="rId20" Type="http://schemas.openxmlformats.org/officeDocument/2006/relationships/hyperlink" Target="swordsearcher://bible/2kings13.13" TargetMode="External"/><Relationship Id="rId29" Type="http://schemas.openxmlformats.org/officeDocument/2006/relationships/hyperlink" Target="swordsearcher://bible/2ki15.14-18" TargetMode="External"/><Relationship Id="rId41" Type="http://schemas.openxmlformats.org/officeDocument/2006/relationships/hyperlink" Target="swordsearcher://bible/jer3.6-10"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swordsearcher://bible/2pe13.10-12" TargetMode="External"/><Relationship Id="rId24" Type="http://schemas.openxmlformats.org/officeDocument/2006/relationships/hyperlink" Target="swordsearcher://bible/2ki1-4" TargetMode="External"/><Relationship Id="rId32" Type="http://schemas.openxmlformats.org/officeDocument/2006/relationships/hyperlink" Target="swordsearcher://bible/2ki15.25-28" TargetMode="External"/><Relationship Id="rId37" Type="http://schemas.openxmlformats.org/officeDocument/2006/relationships/hyperlink" Target="swordsearcher://bible/2ki16.2-20" TargetMode="External"/><Relationship Id="rId40" Type="http://schemas.openxmlformats.org/officeDocument/2006/relationships/hyperlink" Target="swordsearcher://bible/2ki23.25" TargetMode="Externa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swordsearcher://bible/2pe13.22-23" TargetMode="External"/><Relationship Id="rId23" Type="http://schemas.openxmlformats.org/officeDocument/2006/relationships/hyperlink" Target="swordsearcher://bible/2ki14.29" TargetMode="External"/><Relationship Id="rId28" Type="http://schemas.openxmlformats.org/officeDocument/2006/relationships/hyperlink" Target="swordsearcher://bible/2ki15.13" TargetMode="External"/><Relationship Id="rId36" Type="http://schemas.openxmlformats.org/officeDocument/2006/relationships/hyperlink" Target="swordsearcher://bible/2ki15.37-38" TargetMode="External"/><Relationship Id="rId10" Type="http://schemas.openxmlformats.org/officeDocument/2006/relationships/hyperlink" Target="swordsearcher://bible/2pe13.1-9" TargetMode="External"/><Relationship Id="rId19" Type="http://schemas.openxmlformats.org/officeDocument/2006/relationships/hyperlink" Target="swordsearcher://bible/2ki14.11-15" TargetMode="External"/><Relationship Id="rId31" Type="http://schemas.openxmlformats.org/officeDocument/2006/relationships/hyperlink" Target="swordsearcher://bible/2ki15.22-24"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swordsearcher://bible/2ki13-17.24" TargetMode="External"/><Relationship Id="rId14" Type="http://schemas.openxmlformats.org/officeDocument/2006/relationships/hyperlink" Target="swordsearcher://bible/2pe13.21" TargetMode="External"/><Relationship Id="rId22" Type="http://schemas.openxmlformats.org/officeDocument/2006/relationships/hyperlink" Target="swordsearcher://bible/2ki17-22" TargetMode="External"/><Relationship Id="rId27" Type="http://schemas.openxmlformats.org/officeDocument/2006/relationships/hyperlink" Target="swordsearcher://bible/2ki15.10-12" TargetMode="External"/><Relationship Id="rId30" Type="http://schemas.openxmlformats.org/officeDocument/2006/relationships/hyperlink" Target="swordsearcher://bible/2ki15.19-21" TargetMode="External"/><Relationship Id="rId35" Type="http://schemas.openxmlformats.org/officeDocument/2006/relationships/hyperlink" Target="swordsearcher://bible/2ki15.32-36"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1051</TotalTime>
  <Pages>10</Pages>
  <Words>4770</Words>
  <Characters>27189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dc:creator>
  <cp:keywords/>
  <dc:description/>
  <cp:lastModifiedBy>Rod Porteous</cp:lastModifiedBy>
  <cp:revision>1</cp:revision>
  <dcterms:created xsi:type="dcterms:W3CDTF">2026-03-08T21:29:00Z</dcterms:created>
  <dcterms:modified xsi:type="dcterms:W3CDTF">2026-03-12T19:03:00Z</dcterms:modified>
</cp:coreProperties>
</file>